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7F29C9">
        <w:rPr>
          <w:rFonts w:ascii="Times New Roman" w:eastAsia="Times New Roman" w:hAnsi="Times New Roman"/>
          <w:b/>
          <w:lang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7F29C9">
        <w:rPr>
          <w:rFonts w:ascii="Times New Roman" w:eastAsia="Times New Roman" w:hAnsi="Times New Roman"/>
          <w:b/>
          <w:lang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/>
          <w:b/>
          <w:bCs/>
          <w:lang w:eastAsia="ru-RU"/>
        </w:rPr>
        <w:t>.»</w:t>
      </w: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F29C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F29C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_______________________________________________________________________</w:t>
      </w:r>
    </w:p>
    <w:p w:rsidR="00033479" w:rsidRPr="007F29C9" w:rsidRDefault="00033479" w:rsidP="00033479">
      <w:pPr>
        <w:spacing w:line="240" w:lineRule="atLeast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7F29C9">
        <w:rPr>
          <w:rFonts w:ascii="Times New Roman" w:eastAsia="Times New Roman" w:hAnsi="Times New Roman"/>
          <w:sz w:val="20"/>
          <w:szCs w:val="24"/>
          <w:lang w:eastAsia="ru-RU"/>
        </w:rPr>
        <w:t xml:space="preserve">Таганрогская ул., 139/6, г. Ростов-на-Дону, 344069 тел. (863)278-06-49 </w:t>
      </w:r>
      <w:proofErr w:type="spellStart"/>
      <w:proofErr w:type="gramStart"/>
      <w:r w:rsidRPr="007F29C9">
        <w:rPr>
          <w:rFonts w:ascii="Times New Roman" w:eastAsia="Times New Roman" w:hAnsi="Times New Roman"/>
          <w:sz w:val="20"/>
          <w:szCs w:val="24"/>
          <w:lang w:eastAsia="ru-RU"/>
        </w:rPr>
        <w:t>Е</w:t>
      </w:r>
      <w:proofErr w:type="gramEnd"/>
      <w:r w:rsidRPr="007F29C9">
        <w:rPr>
          <w:rFonts w:ascii="Times New Roman" w:eastAsia="Times New Roman" w:hAnsi="Times New Roman"/>
          <w:sz w:val="20"/>
          <w:szCs w:val="24"/>
          <w:lang w:eastAsia="ru-RU"/>
        </w:rPr>
        <w:t>-mail</w:t>
      </w:r>
      <w:proofErr w:type="spellEnd"/>
      <w:r w:rsidRPr="007F29C9">
        <w:rPr>
          <w:rFonts w:ascii="Times New Roman" w:eastAsia="Times New Roman" w:hAnsi="Times New Roman"/>
          <w:sz w:val="20"/>
          <w:szCs w:val="24"/>
          <w:lang w:eastAsia="ru-RU"/>
        </w:rPr>
        <w:t>: rgell@mail.ru</w:t>
      </w:r>
    </w:p>
    <w:tbl>
      <w:tblPr>
        <w:tblStyle w:val="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033479" w:rsidRPr="007F29C9" w:rsidTr="00F61302">
        <w:tc>
          <w:tcPr>
            <w:tcW w:w="3970" w:type="dxa"/>
          </w:tcPr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РАССМОТРЕНО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________/__________________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ФИО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Протокол № ___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 «___»_____________2026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________/__________________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ФИО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УТВЕРЖДАЮ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Директор МБОУ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________/__________________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ФИО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Приказ  № ___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 «___»_____________2026</w:t>
            </w:r>
          </w:p>
          <w:p w:rsidR="00033479" w:rsidRPr="007F29C9" w:rsidRDefault="00033479" w:rsidP="00F61302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03347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 w:rsidRPr="007F29C9">
        <w:rPr>
          <w:rFonts w:ascii="Times New Roman" w:eastAsia="Times New Roman" w:hAnsi="Times New Roman"/>
          <w:sz w:val="52"/>
          <w:szCs w:val="20"/>
          <w:lang w:eastAsia="ru-RU"/>
        </w:rPr>
        <w:t>Рабочая программа</w:t>
      </w:r>
    </w:p>
    <w:p w:rsidR="0003347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 w:rsidRPr="007F29C9">
        <w:rPr>
          <w:rFonts w:ascii="Times New Roman" w:eastAsia="Times New Roman" w:hAnsi="Times New Roman"/>
          <w:sz w:val="52"/>
          <w:szCs w:val="20"/>
          <w:lang w:eastAsia="ru-RU"/>
        </w:rPr>
        <w:t>по</w:t>
      </w:r>
      <w:r w:rsidRPr="007F29C9">
        <w:t xml:space="preserve"> </w:t>
      </w:r>
      <w:r w:rsidRPr="007F29C9">
        <w:rPr>
          <w:rFonts w:ascii="Times New Roman" w:eastAsia="Times New Roman" w:hAnsi="Times New Roman"/>
          <w:sz w:val="52"/>
          <w:szCs w:val="20"/>
          <w:lang w:eastAsia="ru-RU"/>
        </w:rPr>
        <w:t xml:space="preserve">учебному предмету </w:t>
      </w: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>
        <w:rPr>
          <w:rFonts w:ascii="Times New Roman" w:eastAsia="Times New Roman" w:hAnsi="Times New Roman"/>
          <w:sz w:val="52"/>
          <w:szCs w:val="20"/>
          <w:lang w:eastAsia="ru-RU"/>
        </w:rPr>
        <w:t>окружающий мир</w:t>
      </w: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29C9">
        <w:rPr>
          <w:rFonts w:ascii="Times New Roman" w:eastAsia="Times New Roman" w:hAnsi="Times New Roman"/>
          <w:b/>
          <w:sz w:val="28"/>
          <w:szCs w:val="28"/>
          <w:lang w:eastAsia="ru-RU"/>
        </w:rPr>
        <w:t>Уровень образования:</w:t>
      </w:r>
      <w:r w:rsidRPr="007F2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Начальное</w:t>
      </w:r>
      <w:r w:rsidRPr="007F29C9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общее образование</w:t>
      </w: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29C9">
        <w:rPr>
          <w:rFonts w:ascii="Times New Roman" w:eastAsia="Times New Roman" w:hAnsi="Times New Roman"/>
          <w:b/>
          <w:sz w:val="28"/>
          <w:szCs w:val="28"/>
          <w:lang w:eastAsia="ru-RU"/>
        </w:rPr>
        <w:t>Классы:</w:t>
      </w:r>
      <w:r w:rsidRPr="007F2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F2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«А», 1 «Б», 1 «В», 1 «Г»</w:t>
      </w: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29C9">
        <w:rPr>
          <w:rFonts w:ascii="Times New Roman" w:eastAsia="Times New Roman" w:hAnsi="Times New Roman"/>
          <w:b/>
          <w:sz w:val="28"/>
          <w:szCs w:val="28"/>
          <w:lang w:eastAsia="ru-RU"/>
        </w:rPr>
        <w:t>Количество часов:</w:t>
      </w:r>
      <w:r w:rsidRPr="007F2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66 часов</w:t>
      </w: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9C9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7F29C9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F29C9">
        <w:rPr>
          <w:rFonts w:ascii="Times New Roman" w:eastAsia="Times New Roman" w:hAnsi="Times New Roman"/>
          <w:bCs/>
          <w:sz w:val="28"/>
          <w:szCs w:val="28"/>
          <w:lang w:eastAsia="ru-RU"/>
        </w:rPr>
        <w:t>Быкадорова О. А.,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Труфанова Н. Ю.,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Бамбызова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Е. В., Худякова В. Н.</w:t>
      </w: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29C9">
        <w:rPr>
          <w:rFonts w:ascii="Times New Roman" w:eastAsia="Times New Roman" w:hAnsi="Times New Roman"/>
          <w:sz w:val="28"/>
          <w:szCs w:val="20"/>
          <w:lang w:eastAsia="ru-RU"/>
        </w:rPr>
        <w:t>г</w:t>
      </w:r>
      <w:proofErr w:type="gramStart"/>
      <w:r w:rsidRPr="007F29C9">
        <w:rPr>
          <w:rFonts w:ascii="Times New Roman" w:eastAsia="Times New Roman" w:hAnsi="Times New Roman"/>
          <w:sz w:val="28"/>
          <w:szCs w:val="20"/>
          <w:lang w:eastAsia="ru-RU"/>
        </w:rPr>
        <w:t>.Р</w:t>
      </w:r>
      <w:proofErr w:type="gramEnd"/>
      <w:r w:rsidRPr="007F29C9">
        <w:rPr>
          <w:rFonts w:ascii="Times New Roman" w:eastAsia="Times New Roman" w:hAnsi="Times New Roman"/>
          <w:sz w:val="28"/>
          <w:szCs w:val="20"/>
          <w:lang w:eastAsia="ru-RU"/>
        </w:rPr>
        <w:t>остов-на-Дону</w:t>
      </w:r>
    </w:p>
    <w:p w:rsidR="00033479" w:rsidRPr="007F29C9" w:rsidRDefault="00033479" w:rsidP="000334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29C9">
        <w:rPr>
          <w:rFonts w:ascii="Times New Roman" w:eastAsia="Times New Roman" w:hAnsi="Times New Roman"/>
          <w:sz w:val="28"/>
          <w:szCs w:val="20"/>
          <w:lang w:eastAsia="ru-RU"/>
        </w:rPr>
        <w:t>2026-2027 учебный год</w:t>
      </w:r>
    </w:p>
    <w:p w:rsidR="00E97530" w:rsidRPr="00E97530" w:rsidRDefault="00E97530" w:rsidP="00033479">
      <w:p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b/>
          <w:color w:val="000000"/>
          <w:sz w:val="28"/>
        </w:rPr>
        <w:lastRenderedPageBreak/>
        <w:t>ПОЯСНИТЕЛЬНАЯ ЗАПИСКА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b/>
          <w:color w:val="000000"/>
          <w:sz w:val="28"/>
        </w:rPr>
        <w:t>ОБЩАЯ ХАРАКТЕРИСТИКА ПРЕДМЕТА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b/>
          <w:color w:val="000000"/>
          <w:sz w:val="28"/>
        </w:rPr>
        <w:t>ЦЕЛИ ИЗУЧЕНИЯ ПРЕДМЕТА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lastRenderedPageBreak/>
        <w:t xml:space="preserve">проявление уважения к истории, культуре, традициям народов Российской Федерации; 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E97530" w:rsidRPr="00E97530" w:rsidRDefault="00E97530" w:rsidP="00E97530">
      <w:pPr>
        <w:numPr>
          <w:ilvl w:val="0"/>
          <w:numId w:val="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E97530" w:rsidRPr="00E97530" w:rsidRDefault="00E97530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E97530" w:rsidRPr="00E97530" w:rsidRDefault="00E97530" w:rsidP="00E97530">
      <w:pPr>
        <w:numPr>
          <w:ilvl w:val="0"/>
          <w:numId w:val="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раскрытие роли человека в природе и обществе;</w:t>
      </w:r>
    </w:p>
    <w:p w:rsidR="00E97530" w:rsidRPr="00E97530" w:rsidRDefault="00E97530" w:rsidP="00E97530">
      <w:pPr>
        <w:numPr>
          <w:ilvl w:val="0"/>
          <w:numId w:val="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  <w:r w:rsidRPr="00E97530">
        <w:rPr>
          <w:rFonts w:ascii="Times New Roman" w:eastAsiaTheme="minorHAnsi" w:hAnsi="Times New Roman" w:cstheme="minorBidi"/>
          <w:b/>
          <w:color w:val="000000"/>
          <w:sz w:val="28"/>
        </w:rPr>
        <w:t>МЕСТО УЧЕБНОГО ПРЕДМЕТА «ОКРУЖАЮЩИЙ МИР» В УЧЕБНОМ ПЛАНЕ</w:t>
      </w:r>
    </w:p>
    <w:p w:rsidR="00E97530" w:rsidRPr="00E97530" w:rsidRDefault="00E97530" w:rsidP="00E97530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Default="00DA4458" w:rsidP="00E97530">
      <w:pPr>
        <w:spacing w:after="0" w:line="264" w:lineRule="auto"/>
        <w:ind w:firstLine="600"/>
        <w:jc w:val="both"/>
        <w:rPr>
          <w:rFonts w:ascii="Times New Roman" w:eastAsiaTheme="minorHAnsi" w:hAnsi="Times New Roman" w:cstheme="minorBidi"/>
          <w:color w:val="000000"/>
          <w:sz w:val="28"/>
        </w:rPr>
      </w:pPr>
      <w:r>
        <w:rPr>
          <w:rFonts w:ascii="Times New Roman" w:eastAsiaTheme="minorHAnsi" w:hAnsi="Times New Roman" w:cstheme="minorBidi"/>
          <w:color w:val="000000"/>
          <w:sz w:val="28"/>
        </w:rPr>
        <w:t>Ч</w:t>
      </w:r>
      <w:r w:rsidR="00E97530" w:rsidRPr="00E97530">
        <w:rPr>
          <w:rFonts w:ascii="Times New Roman" w:eastAsiaTheme="minorHAnsi" w:hAnsi="Times New Roman" w:cstheme="minorBidi"/>
          <w:color w:val="000000"/>
          <w:sz w:val="28"/>
        </w:rPr>
        <w:t>исло часов, отведённых на изучение курса «Окружающий мир»</w:t>
      </w:r>
      <w:r>
        <w:rPr>
          <w:rFonts w:ascii="Times New Roman" w:eastAsiaTheme="minorHAnsi" w:hAnsi="Times New Roman" w:cstheme="minorBidi"/>
          <w:color w:val="000000"/>
          <w:sz w:val="28"/>
        </w:rPr>
        <w:t>,</w:t>
      </w:r>
      <w:r w:rsidR="00E97530" w:rsidRPr="00E97530">
        <w:rPr>
          <w:rFonts w:ascii="Times New Roman" w:eastAsiaTheme="minorHAnsi" w:hAnsi="Times New Roman" w:cstheme="minorBidi"/>
          <w:color w:val="000000"/>
          <w:sz w:val="28"/>
        </w:rPr>
        <w:t xml:space="preserve"> </w:t>
      </w:r>
      <w:r>
        <w:rPr>
          <w:rFonts w:ascii="Times New Roman" w:eastAsiaTheme="minorHAnsi" w:hAnsi="Times New Roman" w:cstheme="minorBidi"/>
          <w:color w:val="000000"/>
          <w:sz w:val="28"/>
        </w:rPr>
        <w:t xml:space="preserve">в </w:t>
      </w:r>
      <w:r w:rsidRPr="00E97530">
        <w:rPr>
          <w:rFonts w:ascii="Times New Roman" w:eastAsiaTheme="minorHAnsi" w:hAnsi="Times New Roman" w:cstheme="minorBidi"/>
          <w:color w:val="000000"/>
          <w:sz w:val="28"/>
        </w:rPr>
        <w:t>1</w:t>
      </w:r>
      <w:r>
        <w:rPr>
          <w:rFonts w:ascii="Times New Roman" w:eastAsiaTheme="minorHAnsi" w:hAnsi="Times New Roman" w:cstheme="minorBidi"/>
          <w:color w:val="000000"/>
          <w:sz w:val="28"/>
        </w:rPr>
        <w:t>классе</w:t>
      </w:r>
      <w:r w:rsidRPr="00E97530">
        <w:rPr>
          <w:rFonts w:ascii="Times New Roman" w:eastAsiaTheme="minorHAnsi" w:hAnsi="Times New Roman" w:cstheme="minorBidi"/>
          <w:color w:val="000000"/>
          <w:sz w:val="28"/>
        </w:rPr>
        <w:t xml:space="preserve"> состав</w:t>
      </w:r>
      <w:r>
        <w:rPr>
          <w:rFonts w:ascii="Times New Roman" w:eastAsiaTheme="minorHAnsi" w:hAnsi="Times New Roman" w:cstheme="minorBidi"/>
          <w:color w:val="000000"/>
          <w:sz w:val="28"/>
        </w:rPr>
        <w:t>ляет</w:t>
      </w:r>
      <w:r w:rsidRPr="00E97530">
        <w:rPr>
          <w:rFonts w:ascii="Times New Roman" w:eastAsiaTheme="minorHAnsi" w:hAnsi="Times New Roman" w:cstheme="minorBidi"/>
          <w:color w:val="000000"/>
          <w:sz w:val="28"/>
        </w:rPr>
        <w:t xml:space="preserve"> – 66 часов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 </w:t>
      </w:r>
      <w:r w:rsidR="00E97530" w:rsidRPr="00E97530">
        <w:rPr>
          <w:rFonts w:ascii="Times New Roman" w:eastAsiaTheme="minorHAnsi" w:hAnsi="Times New Roman" w:cstheme="minorBidi"/>
          <w:color w:val="000000"/>
          <w:sz w:val="28"/>
        </w:rPr>
        <w:t>(два часа в неделю</w:t>
      </w:r>
      <w:r>
        <w:rPr>
          <w:rFonts w:ascii="Times New Roman" w:eastAsiaTheme="minorHAnsi" w:hAnsi="Times New Roman" w:cstheme="minorBidi"/>
          <w:color w:val="000000"/>
          <w:sz w:val="28"/>
        </w:rPr>
        <w:t>).</w:t>
      </w:r>
    </w:p>
    <w:p w:rsidR="00DA4458" w:rsidRPr="00E97530" w:rsidRDefault="00DA4458" w:rsidP="00E97530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087C9B" w:rsidRDefault="00087C9B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087C9B" w:rsidRDefault="00087C9B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087C9B" w:rsidRDefault="00087C9B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Default="00DA4458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Pr="00DA4458" w:rsidRDefault="00DA4458" w:rsidP="00DA4458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lastRenderedPageBreak/>
        <w:t>СОДЕРЖАНИЕ УЧЕБНОГО ПРЕДМЕТА</w:t>
      </w:r>
    </w:p>
    <w:p w:rsidR="00DA4458" w:rsidRPr="00DA4458" w:rsidRDefault="00DA4458" w:rsidP="00DA4458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>Человек и общество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Режим труда и отдыха.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Ценность и красота рукотворного мира. Правила поведения в социуме.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>Человек и природа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>Правила безопасной жизнедеятельности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lastRenderedPageBreak/>
        <w:t xml:space="preserve">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>Базовые логические действия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 как часть познавательных универсальных учебных действий способствуют формированию умений:</w:t>
      </w:r>
    </w:p>
    <w:p w:rsidR="00DA4458" w:rsidRPr="00DA4458" w:rsidRDefault="00DA4458" w:rsidP="00DA4458">
      <w:pPr>
        <w:numPr>
          <w:ilvl w:val="0"/>
          <w:numId w:val="3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DA4458" w:rsidRPr="00DA4458" w:rsidRDefault="00DA4458" w:rsidP="00DA4458">
      <w:pPr>
        <w:numPr>
          <w:ilvl w:val="0"/>
          <w:numId w:val="3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DA4458" w:rsidRPr="00DA4458" w:rsidRDefault="00DA4458" w:rsidP="00DA4458">
      <w:pPr>
        <w:numPr>
          <w:ilvl w:val="0"/>
          <w:numId w:val="3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>Работа с информацией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 как часть познавательных универсальных учебных действий способствует формированию умений:</w:t>
      </w:r>
    </w:p>
    <w:p w:rsidR="00DA4458" w:rsidRPr="00DA4458" w:rsidRDefault="00DA4458" w:rsidP="00DA4458">
      <w:pPr>
        <w:numPr>
          <w:ilvl w:val="0"/>
          <w:numId w:val="4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DA4458" w:rsidRPr="00DA4458" w:rsidRDefault="00DA4458" w:rsidP="00DA4458">
      <w:pPr>
        <w:numPr>
          <w:ilvl w:val="0"/>
          <w:numId w:val="4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соотносить иллюстрацию явления (объекта, предмета) с его названием.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 xml:space="preserve">Коммуникативные универсальные учебные действия 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>способствуют формированию умений:</w:t>
      </w:r>
    </w:p>
    <w:p w:rsidR="00DA4458" w:rsidRPr="00DA4458" w:rsidRDefault="00DA4458" w:rsidP="00DA4458">
      <w:pPr>
        <w:numPr>
          <w:ilvl w:val="0"/>
          <w:numId w:val="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DA4458" w:rsidRPr="00DA4458" w:rsidRDefault="00DA4458" w:rsidP="00DA4458">
      <w:pPr>
        <w:numPr>
          <w:ilvl w:val="0"/>
          <w:numId w:val="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DA4458" w:rsidRPr="00DA4458" w:rsidRDefault="00DA4458" w:rsidP="00DA4458">
      <w:pPr>
        <w:numPr>
          <w:ilvl w:val="0"/>
          <w:numId w:val="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DA4458" w:rsidRPr="00DA4458" w:rsidRDefault="00DA4458" w:rsidP="00DA4458">
      <w:pPr>
        <w:numPr>
          <w:ilvl w:val="0"/>
          <w:numId w:val="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DA4458" w:rsidRPr="00DA4458" w:rsidRDefault="00DA4458" w:rsidP="00DA4458">
      <w:pPr>
        <w:numPr>
          <w:ilvl w:val="0"/>
          <w:numId w:val="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сравнивать домашних и диких животных, объяснять, чем они различаются.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 xml:space="preserve">Регулятивные универсальные учебные действия 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>способствуют формированию умений:</w:t>
      </w:r>
    </w:p>
    <w:p w:rsidR="00DA4458" w:rsidRPr="00DA4458" w:rsidRDefault="00DA4458" w:rsidP="00DA4458">
      <w:pPr>
        <w:numPr>
          <w:ilvl w:val="0"/>
          <w:numId w:val="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DA4458" w:rsidRPr="00DA4458" w:rsidRDefault="00DA4458" w:rsidP="00DA4458">
      <w:pPr>
        <w:numPr>
          <w:ilvl w:val="0"/>
          <w:numId w:val="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DA4458" w:rsidRPr="00DA4458" w:rsidRDefault="00DA4458" w:rsidP="00DA4458">
      <w:pPr>
        <w:numPr>
          <w:ilvl w:val="0"/>
          <w:numId w:val="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 xml:space="preserve">Совместная деятельность 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>способствует формированию умений:</w:t>
      </w:r>
    </w:p>
    <w:p w:rsidR="00DA4458" w:rsidRPr="00DA4458" w:rsidRDefault="00DA4458" w:rsidP="00DA4458">
      <w:pPr>
        <w:numPr>
          <w:ilvl w:val="0"/>
          <w:numId w:val="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DC4B1D" w:rsidRDefault="00DC4B1D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087C9B" w:rsidRDefault="00087C9B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087C9B" w:rsidRDefault="00087C9B" w:rsidP="00DA4458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Pr="00DA4458" w:rsidRDefault="00DA4458" w:rsidP="00DA4458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lastRenderedPageBreak/>
        <w:t>ПЛАНИРУЕМЫЕ ОБРАЗОВАТЕЛЬНЫЕ РЕЗУЛЬТАТЫ</w:t>
      </w:r>
    </w:p>
    <w:p w:rsidR="00DA4458" w:rsidRPr="00DA4458" w:rsidRDefault="00DA4458" w:rsidP="00DA4458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DA4458" w:rsidRPr="00DA4458" w:rsidRDefault="00DA4458" w:rsidP="00DA4458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</w:p>
    <w:p w:rsidR="00DA4458" w:rsidRPr="00DA4458" w:rsidRDefault="00DA4458" w:rsidP="00DA4458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>ЛИЧНОСТНЫЕ РЕЗУЛЬТАТЫ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Гражданско-патриотического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воспитания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DA4458" w:rsidRPr="00DA4458" w:rsidRDefault="00DA4458" w:rsidP="00DA4458">
      <w:pPr>
        <w:numPr>
          <w:ilvl w:val="0"/>
          <w:numId w:val="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DA4458" w:rsidRPr="00DA4458" w:rsidRDefault="00DA4458" w:rsidP="00DA4458">
      <w:pPr>
        <w:numPr>
          <w:ilvl w:val="0"/>
          <w:numId w:val="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сопричастность к прошлому, настоящему и будущему своей страны и родного края; </w:t>
      </w:r>
    </w:p>
    <w:p w:rsidR="00DA4458" w:rsidRPr="00DA4458" w:rsidRDefault="00DA4458" w:rsidP="00DA4458">
      <w:pPr>
        <w:numPr>
          <w:ilvl w:val="0"/>
          <w:numId w:val="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DA4458" w:rsidRPr="00DA4458" w:rsidRDefault="00DA4458" w:rsidP="00DA4458">
      <w:pPr>
        <w:numPr>
          <w:ilvl w:val="0"/>
          <w:numId w:val="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Духовно-нравственного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воспитания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9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DA4458" w:rsidRPr="00DA4458" w:rsidRDefault="00DA4458" w:rsidP="00DA4458">
      <w:pPr>
        <w:numPr>
          <w:ilvl w:val="0"/>
          <w:numId w:val="9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DA4458" w:rsidRPr="00DA4458" w:rsidRDefault="00DA4458" w:rsidP="00DA4458">
      <w:pPr>
        <w:numPr>
          <w:ilvl w:val="0"/>
          <w:numId w:val="9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Эстетического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воспитания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DA4458" w:rsidRPr="00DA4458" w:rsidRDefault="00DA4458" w:rsidP="00DA4458">
      <w:pPr>
        <w:numPr>
          <w:ilvl w:val="0"/>
          <w:numId w:val="1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DA4458" w:rsidRPr="00DA4458" w:rsidRDefault="00DA4458" w:rsidP="00DA4458">
      <w:pPr>
        <w:numPr>
          <w:ilvl w:val="0"/>
          <w:numId w:val="1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DA4458" w:rsidRPr="00DA4458" w:rsidRDefault="00DA4458" w:rsidP="00DA4458">
      <w:pPr>
        <w:numPr>
          <w:ilvl w:val="0"/>
          <w:numId w:val="1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lastRenderedPageBreak/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Трудового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воспитания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Экологического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воспитания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3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Ценности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научного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познания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4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DA4458" w:rsidRPr="00DA4458" w:rsidRDefault="00DA4458" w:rsidP="00DA4458">
      <w:pPr>
        <w:numPr>
          <w:ilvl w:val="0"/>
          <w:numId w:val="14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DA4458" w:rsidRPr="00DA4458" w:rsidRDefault="00DA4458" w:rsidP="00DA4458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</w:p>
    <w:p w:rsidR="00DA4458" w:rsidRPr="00DA4458" w:rsidRDefault="00DA4458" w:rsidP="00DA4458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>МЕТАПРЕДМЕТНЫЕ РЕЗУЛЬТАТЫ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>Познавательные универсальные учебные действия: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1)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Базовые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логические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действия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объединять части объекта (объекты) по определённому признаку; 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определять существенный признак для классификации, классифицировать предложенные объекты; 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DA4458" w:rsidRPr="00DA4458" w:rsidRDefault="00DA4458" w:rsidP="00DA4458">
      <w:pPr>
        <w:numPr>
          <w:ilvl w:val="0"/>
          <w:numId w:val="15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2)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Базовые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исследовательские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действия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проявлять интерес к экспериментам, проводимым под руководством учителя; 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lastRenderedPageBreak/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DA4458" w:rsidRPr="00DA4458" w:rsidRDefault="00DA4458" w:rsidP="00DA4458">
      <w:pPr>
        <w:numPr>
          <w:ilvl w:val="0"/>
          <w:numId w:val="16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3)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Работа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 с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информацией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  <w:lang w:val="en-US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читать и интерпретировать графически представленную информацию </w:t>
      </w:r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>(</w:t>
      </w:r>
      <w:proofErr w:type="spellStart"/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>схему</w:t>
      </w:r>
      <w:proofErr w:type="spellEnd"/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 xml:space="preserve">, </w:t>
      </w:r>
      <w:proofErr w:type="spellStart"/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>таблицу</w:t>
      </w:r>
      <w:proofErr w:type="spellEnd"/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 xml:space="preserve">, </w:t>
      </w:r>
      <w:proofErr w:type="spellStart"/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>иллюстрацию</w:t>
      </w:r>
      <w:proofErr w:type="spellEnd"/>
      <w:r w:rsidRPr="00DA4458">
        <w:rPr>
          <w:rFonts w:ascii="Times New Roman" w:eastAsiaTheme="minorHAnsi" w:hAnsi="Times New Roman" w:cstheme="minorBidi"/>
          <w:color w:val="000000"/>
          <w:sz w:val="28"/>
          <w:lang w:val="en-US"/>
        </w:rPr>
        <w:t xml:space="preserve">); 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A4458" w:rsidRPr="00DA4458" w:rsidRDefault="00DA4458" w:rsidP="00DA4458">
      <w:pPr>
        <w:numPr>
          <w:ilvl w:val="0"/>
          <w:numId w:val="17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Коммуникативные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универсальные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учебные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действия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создавать устные и письменные тексты (описание, рассуждение, повествование);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lastRenderedPageBreak/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DA4458" w:rsidRPr="00DA4458" w:rsidRDefault="00DA4458" w:rsidP="00DA4458">
      <w:pPr>
        <w:numPr>
          <w:ilvl w:val="0"/>
          <w:numId w:val="18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>Регулятивные универсальные учебные действия: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</w:rPr>
        <w:t>1) Самоорганизация:</w:t>
      </w:r>
    </w:p>
    <w:p w:rsidR="00DA4458" w:rsidRPr="00DA4458" w:rsidRDefault="00DA4458" w:rsidP="00DA4458">
      <w:pPr>
        <w:numPr>
          <w:ilvl w:val="0"/>
          <w:numId w:val="19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DA4458" w:rsidRPr="00DA4458" w:rsidRDefault="00DA4458" w:rsidP="00DA4458">
      <w:pPr>
        <w:numPr>
          <w:ilvl w:val="0"/>
          <w:numId w:val="19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выстраивать последовательность выбранных действий и операций.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2)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Самоконтроль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 xml:space="preserve"> и </w:t>
      </w:r>
      <w:proofErr w:type="spellStart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самооценка</w:t>
      </w:r>
      <w:proofErr w:type="spellEnd"/>
      <w:r w:rsidRPr="00DA4458">
        <w:rPr>
          <w:rFonts w:ascii="Times New Roman" w:eastAsiaTheme="minorHAnsi" w:hAnsi="Times New Roman" w:cstheme="minorBidi"/>
          <w:i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2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осуществлять контроль процесса и результата своей деятельности; </w:t>
      </w:r>
    </w:p>
    <w:p w:rsidR="00DA4458" w:rsidRPr="00DA4458" w:rsidRDefault="00DA4458" w:rsidP="00DA4458">
      <w:pPr>
        <w:numPr>
          <w:ilvl w:val="0"/>
          <w:numId w:val="2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находить ошибки в своей работе и устанавливать их причины; </w:t>
      </w:r>
    </w:p>
    <w:p w:rsidR="00DA4458" w:rsidRPr="00DA4458" w:rsidRDefault="00DA4458" w:rsidP="00DA4458">
      <w:pPr>
        <w:numPr>
          <w:ilvl w:val="0"/>
          <w:numId w:val="2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корректировать свои действия при необходимости (с небольшой помощью учителя); </w:t>
      </w:r>
    </w:p>
    <w:p w:rsidR="00DA4458" w:rsidRPr="00DA4458" w:rsidRDefault="00DA4458" w:rsidP="00DA4458">
      <w:pPr>
        <w:numPr>
          <w:ilvl w:val="0"/>
          <w:numId w:val="2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DA4458" w:rsidRPr="00DA4458" w:rsidRDefault="00DA4458" w:rsidP="00DA4458">
      <w:pPr>
        <w:numPr>
          <w:ilvl w:val="0"/>
          <w:numId w:val="2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DA4458" w:rsidRPr="00DA4458" w:rsidRDefault="00DA4458" w:rsidP="00DA4458">
      <w:pPr>
        <w:numPr>
          <w:ilvl w:val="0"/>
          <w:numId w:val="20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en-US"/>
        </w:rPr>
      </w:pP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Совместная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 </w:t>
      </w:r>
      <w:proofErr w:type="spellStart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деятельность</w:t>
      </w:r>
      <w:proofErr w:type="spellEnd"/>
      <w:r w:rsidRPr="00DA4458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>:</w:t>
      </w:r>
    </w:p>
    <w:p w:rsidR="00DA4458" w:rsidRPr="00DA4458" w:rsidRDefault="00DA4458" w:rsidP="00DA4458">
      <w:pPr>
        <w:numPr>
          <w:ilvl w:val="0"/>
          <w:numId w:val="2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DA4458" w:rsidRPr="00DA4458" w:rsidRDefault="00DA4458" w:rsidP="00DA4458">
      <w:pPr>
        <w:numPr>
          <w:ilvl w:val="0"/>
          <w:numId w:val="2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DA4458" w:rsidRPr="00DA4458" w:rsidRDefault="00DA4458" w:rsidP="00DA4458">
      <w:pPr>
        <w:numPr>
          <w:ilvl w:val="0"/>
          <w:numId w:val="2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проявлять готовность руководить, выполнять поручения, подчиняться; </w:t>
      </w:r>
    </w:p>
    <w:p w:rsidR="00DA4458" w:rsidRPr="00DA4458" w:rsidRDefault="00DA4458" w:rsidP="00DA4458">
      <w:pPr>
        <w:numPr>
          <w:ilvl w:val="0"/>
          <w:numId w:val="2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DA4458" w:rsidRPr="00DA4458" w:rsidRDefault="00DA4458" w:rsidP="00DA4458">
      <w:pPr>
        <w:numPr>
          <w:ilvl w:val="0"/>
          <w:numId w:val="21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ответственно выполнять свою часть работы. </w:t>
      </w:r>
    </w:p>
    <w:p w:rsidR="00DA4458" w:rsidRPr="00DA4458" w:rsidRDefault="00DA4458" w:rsidP="00DA4458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</w:p>
    <w:p w:rsidR="00DA4458" w:rsidRPr="00DA4458" w:rsidRDefault="00DA4458" w:rsidP="00DA4458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>ПРЕДМЕТНЫЕ РЕЗУЛЬТАТЫ</w:t>
      </w:r>
    </w:p>
    <w:p w:rsidR="00087C9B" w:rsidRDefault="00087C9B" w:rsidP="00DA4458">
      <w:pPr>
        <w:spacing w:after="0" w:line="264" w:lineRule="auto"/>
        <w:ind w:firstLine="600"/>
        <w:jc w:val="both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A4458" w:rsidRPr="00DA4458" w:rsidRDefault="00DA4458" w:rsidP="00DA4458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К концу обучения в </w:t>
      </w:r>
      <w:r w:rsidRPr="00DA4458">
        <w:rPr>
          <w:rFonts w:ascii="Times New Roman" w:eastAsiaTheme="minorHAnsi" w:hAnsi="Times New Roman" w:cstheme="minorBidi"/>
          <w:b/>
          <w:color w:val="000000"/>
          <w:sz w:val="28"/>
        </w:rPr>
        <w:t xml:space="preserve">1 классе </w:t>
      </w:r>
      <w:r w:rsidRPr="00DA4458">
        <w:rPr>
          <w:rFonts w:ascii="Times New Roman" w:eastAsiaTheme="minorHAnsi" w:hAnsi="Times New Roman" w:cstheme="minorBidi"/>
          <w:color w:val="000000"/>
          <w:sz w:val="28"/>
        </w:rPr>
        <w:t>обучающийся научится: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воспроизводить название своего населённого пункта, региона, страны;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lastRenderedPageBreak/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применять правила ухода за комнатными растениями и домашними животными;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использовать для ответов на вопросы небольшие тексты о природе и обществе;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соблюдать правила использования электронных средств, оснащённых экраном;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соблюдать правила здорового питания и личной гигиены;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соблюдать правила безопасного поведения пешехода;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 xml:space="preserve">соблюдать правила безопасного поведения в природе; </w:t>
      </w:r>
    </w:p>
    <w:p w:rsidR="00DA4458" w:rsidRPr="00DA4458" w:rsidRDefault="00DA4458" w:rsidP="00DA4458">
      <w:pPr>
        <w:numPr>
          <w:ilvl w:val="0"/>
          <w:numId w:val="22"/>
        </w:numPr>
        <w:spacing w:after="0" w:line="264" w:lineRule="auto"/>
        <w:jc w:val="both"/>
        <w:rPr>
          <w:rFonts w:asciiTheme="minorHAnsi" w:eastAsiaTheme="minorHAnsi" w:hAnsiTheme="minorHAnsi" w:cstheme="minorBidi"/>
        </w:rPr>
      </w:pPr>
      <w:r w:rsidRPr="00DA4458">
        <w:rPr>
          <w:rFonts w:ascii="Times New Roman" w:eastAsiaTheme="minorHAnsi" w:hAnsi="Times New Roman" w:cstheme="minorBidi"/>
          <w:color w:val="000000"/>
          <w:sz w:val="28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DA4458" w:rsidRPr="00DA4458" w:rsidRDefault="00DA4458" w:rsidP="00DA4458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E97530" w:rsidRDefault="00E97530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/>
    <w:p w:rsidR="00DC4B1D" w:rsidRDefault="00DC4B1D">
      <w:pPr>
        <w:sectPr w:rsidR="00DC4B1D" w:rsidSect="00E97530">
          <w:pgSz w:w="11910" w:h="16840"/>
          <w:pgMar w:top="720" w:right="720" w:bottom="426" w:left="720" w:header="720" w:footer="720" w:gutter="0"/>
          <w:cols w:space="720"/>
          <w:docGrid w:linePitch="299"/>
        </w:sectPr>
      </w:pPr>
    </w:p>
    <w:p w:rsidR="00DC4B1D" w:rsidRDefault="00DC4B1D" w:rsidP="004E432E">
      <w:pPr>
        <w:spacing w:after="0" w:line="276" w:lineRule="auto"/>
        <w:rPr>
          <w:rFonts w:ascii="Times New Roman" w:eastAsiaTheme="minorHAnsi" w:hAnsi="Times New Roman" w:cstheme="minorBidi"/>
          <w:b/>
          <w:color w:val="000000"/>
          <w:sz w:val="28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lastRenderedPageBreak/>
        <w:t xml:space="preserve">ТЕМАТИЧЕСКОЕ ПЛАНИРОВАНИЕ </w:t>
      </w:r>
    </w:p>
    <w:p w:rsidR="004E432E" w:rsidRDefault="004E432E" w:rsidP="004E432E">
      <w:pPr>
        <w:spacing w:after="0" w:line="276" w:lineRule="auto"/>
        <w:rPr>
          <w:rFonts w:ascii="Times New Roman" w:eastAsiaTheme="minorHAnsi" w:hAnsi="Times New Roman" w:cstheme="minorBidi"/>
          <w:b/>
          <w:color w:val="000000"/>
          <w:sz w:val="28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3130"/>
      </w:tblGrid>
      <w:tr w:rsidR="004E432E" w:rsidRPr="004E432E" w:rsidTr="00DE3572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bookmarkStart w:id="0" w:name="_Hlk183908572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</w:p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31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</w:p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</w:p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</w:p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</w:p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1.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Человек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общество</w:t>
            </w:r>
            <w:proofErr w:type="spellEnd"/>
          </w:p>
        </w:tc>
      </w:tr>
      <w:tr w:rsidR="004E432E" w:rsidRPr="00033479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Школа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Школьная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жизнь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r w:rsidRPr="00156F9F">
              <w:rPr>
                <w:rFonts w:ascii="Times New Roman" w:eastAsiaTheme="minorHAnsi" w:hAnsi="Times New Roman"/>
                <w:lang w:val="en-US"/>
              </w:rPr>
              <w:t>https://resh.edu.ru/subject/43/1/</w:t>
            </w:r>
          </w:p>
        </w:tc>
      </w:tr>
      <w:tr w:rsidR="004E432E" w:rsidRPr="00033479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r w:rsidRPr="00156F9F">
              <w:rPr>
                <w:rFonts w:ascii="Times New Roman" w:eastAsiaTheme="minorHAnsi" w:hAnsi="Times New Roman"/>
                <w:lang w:val="en-US"/>
              </w:rPr>
              <w:t>https://resh.edu.ru/subject/43/1/</w:t>
            </w:r>
          </w:p>
        </w:tc>
      </w:tr>
      <w:tr w:rsidR="004E432E" w:rsidRPr="00033479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Россия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-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наша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Родина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r w:rsidRPr="00156F9F">
              <w:rPr>
                <w:rFonts w:ascii="Times New Roman" w:eastAsiaTheme="minorHAnsi" w:hAnsi="Times New Roman"/>
                <w:lang w:val="en-US"/>
              </w:rPr>
              <w:t>https://resh.edu.ru/subject/43/1/</w:t>
            </w: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Итого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по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2.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Человек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природа</w:t>
            </w:r>
            <w:proofErr w:type="spellEnd"/>
          </w:p>
        </w:tc>
      </w:tr>
      <w:tr w:rsidR="004E432E" w:rsidRPr="00864D40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864D40" w:rsidRDefault="00864D40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640AA2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67373E">
              <w:rPr>
                <w:rFonts w:ascii="Times New Roman" w:eastAsiaTheme="minorHAnsi" w:hAnsi="Times New Roman"/>
                <w:lang w:val="en-US"/>
              </w:rPr>
              <w:t>https</w:t>
            </w:r>
            <w:r w:rsidRPr="00640AA2">
              <w:rPr>
                <w:rFonts w:ascii="Times New Roman" w:eastAsiaTheme="minorHAnsi" w:hAnsi="Times New Roman"/>
              </w:rPr>
              <w:t>://</w:t>
            </w:r>
            <w:proofErr w:type="spellStart"/>
            <w:r w:rsidRPr="0067373E">
              <w:rPr>
                <w:rFonts w:ascii="Times New Roman" w:eastAsiaTheme="minorHAnsi" w:hAnsi="Times New Roman"/>
                <w:lang w:val="en-US"/>
              </w:rPr>
              <w:t>resh</w:t>
            </w:r>
            <w:proofErr w:type="spellEnd"/>
            <w:r w:rsidRPr="00640AA2">
              <w:rPr>
                <w:rFonts w:ascii="Times New Roman" w:eastAsiaTheme="minorHAnsi" w:hAnsi="Times New Roman"/>
              </w:rPr>
              <w:t>.</w:t>
            </w:r>
            <w:proofErr w:type="spellStart"/>
            <w:r w:rsidRPr="0067373E">
              <w:rPr>
                <w:rFonts w:ascii="Times New Roman" w:eastAsiaTheme="minorHAnsi" w:hAnsi="Times New Roman"/>
                <w:lang w:val="en-US"/>
              </w:rPr>
              <w:t>edu</w:t>
            </w:r>
            <w:proofErr w:type="spellEnd"/>
            <w:r w:rsidRPr="00640AA2">
              <w:rPr>
                <w:rFonts w:ascii="Times New Roman" w:eastAsiaTheme="minorHAnsi" w:hAnsi="Times New Roman"/>
              </w:rPr>
              <w:t>.</w:t>
            </w:r>
            <w:proofErr w:type="spellStart"/>
            <w:r w:rsidRPr="0067373E">
              <w:rPr>
                <w:rFonts w:ascii="Times New Roman" w:eastAsiaTheme="minorHAnsi" w:hAnsi="Times New Roman"/>
                <w:lang w:val="en-US"/>
              </w:rPr>
              <w:t>ru</w:t>
            </w:r>
            <w:proofErr w:type="spellEnd"/>
            <w:r w:rsidRPr="00640AA2">
              <w:rPr>
                <w:rFonts w:ascii="Times New Roman" w:eastAsiaTheme="minorHAnsi" w:hAnsi="Times New Roman"/>
              </w:rPr>
              <w:t>/</w:t>
            </w:r>
            <w:r w:rsidRPr="0067373E">
              <w:rPr>
                <w:rFonts w:ascii="Times New Roman" w:eastAsiaTheme="minorHAnsi" w:hAnsi="Times New Roman"/>
                <w:lang w:val="en-US"/>
              </w:rPr>
              <w:t>subject</w:t>
            </w:r>
            <w:r w:rsidRPr="00640AA2">
              <w:rPr>
                <w:rFonts w:ascii="Times New Roman" w:eastAsiaTheme="minorHAnsi" w:hAnsi="Times New Roman"/>
              </w:rPr>
              <w:t>/43/1/</w:t>
            </w:r>
          </w:p>
        </w:tc>
      </w:tr>
      <w:tr w:rsidR="004E432E" w:rsidRPr="00864D40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>Растительный мир. Растения ближайшего окружения.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864D40" w:rsidRDefault="00864D40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640AA2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67373E">
              <w:rPr>
                <w:rFonts w:ascii="Times New Roman" w:eastAsiaTheme="minorHAnsi" w:hAnsi="Times New Roman"/>
                <w:lang w:val="en-US"/>
              </w:rPr>
              <w:t>https</w:t>
            </w:r>
            <w:r w:rsidRPr="00640AA2">
              <w:rPr>
                <w:rFonts w:ascii="Times New Roman" w:eastAsiaTheme="minorHAnsi" w:hAnsi="Times New Roman"/>
              </w:rPr>
              <w:t>://</w:t>
            </w:r>
            <w:proofErr w:type="spellStart"/>
            <w:r w:rsidRPr="0067373E">
              <w:rPr>
                <w:rFonts w:ascii="Times New Roman" w:eastAsiaTheme="minorHAnsi" w:hAnsi="Times New Roman"/>
                <w:lang w:val="en-US"/>
              </w:rPr>
              <w:t>resh</w:t>
            </w:r>
            <w:proofErr w:type="spellEnd"/>
            <w:r w:rsidRPr="00640AA2">
              <w:rPr>
                <w:rFonts w:ascii="Times New Roman" w:eastAsiaTheme="minorHAnsi" w:hAnsi="Times New Roman"/>
              </w:rPr>
              <w:t>.</w:t>
            </w:r>
            <w:proofErr w:type="spellStart"/>
            <w:r w:rsidRPr="0067373E">
              <w:rPr>
                <w:rFonts w:ascii="Times New Roman" w:eastAsiaTheme="minorHAnsi" w:hAnsi="Times New Roman"/>
                <w:lang w:val="en-US"/>
              </w:rPr>
              <w:t>edu</w:t>
            </w:r>
            <w:proofErr w:type="spellEnd"/>
            <w:r w:rsidRPr="00640AA2">
              <w:rPr>
                <w:rFonts w:ascii="Times New Roman" w:eastAsiaTheme="minorHAnsi" w:hAnsi="Times New Roman"/>
              </w:rPr>
              <w:t>.</w:t>
            </w:r>
            <w:proofErr w:type="spellStart"/>
            <w:r w:rsidRPr="0067373E">
              <w:rPr>
                <w:rFonts w:ascii="Times New Roman" w:eastAsiaTheme="minorHAnsi" w:hAnsi="Times New Roman"/>
                <w:lang w:val="en-US"/>
              </w:rPr>
              <w:t>ru</w:t>
            </w:r>
            <w:proofErr w:type="spellEnd"/>
            <w:r w:rsidRPr="00640AA2">
              <w:rPr>
                <w:rFonts w:ascii="Times New Roman" w:eastAsiaTheme="minorHAnsi" w:hAnsi="Times New Roman"/>
              </w:rPr>
              <w:t>/</w:t>
            </w:r>
            <w:r w:rsidRPr="0067373E">
              <w:rPr>
                <w:rFonts w:ascii="Times New Roman" w:eastAsiaTheme="minorHAnsi" w:hAnsi="Times New Roman"/>
                <w:lang w:val="en-US"/>
              </w:rPr>
              <w:t>subject</w:t>
            </w:r>
            <w:r w:rsidRPr="00640AA2">
              <w:rPr>
                <w:rFonts w:ascii="Times New Roman" w:eastAsiaTheme="minorHAnsi" w:hAnsi="Times New Roman"/>
              </w:rPr>
              <w:t>/43/1/</w:t>
            </w:r>
          </w:p>
        </w:tc>
      </w:tr>
      <w:tr w:rsidR="004E432E" w:rsidRPr="00033479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Мир животных. Разные группы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>житвотных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r w:rsidRPr="0067373E">
              <w:rPr>
                <w:rFonts w:ascii="Times New Roman" w:eastAsiaTheme="minorHAnsi" w:hAnsi="Times New Roman"/>
                <w:lang w:val="en-US"/>
              </w:rPr>
              <w:t>https://resh.edu.ru/subject/43/1/</w:t>
            </w: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Итого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по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3.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Правила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безопасной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b/>
                <w:color w:val="000000"/>
                <w:sz w:val="24"/>
                <w:lang w:val="en-US"/>
              </w:rPr>
              <w:t>жизнедеятельности</w:t>
            </w:r>
            <w:proofErr w:type="spellEnd"/>
          </w:p>
        </w:tc>
      </w:tr>
      <w:tr w:rsidR="004E432E" w:rsidRPr="00033479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Режим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дня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школьника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r w:rsidRPr="00195FAB">
              <w:rPr>
                <w:rFonts w:ascii="Times New Roman" w:eastAsiaTheme="minorHAnsi" w:hAnsi="Times New Roman"/>
                <w:lang w:val="en-US"/>
              </w:rPr>
              <w:t>https://resh.edu.ru/subject/43/1/</w:t>
            </w:r>
          </w:p>
        </w:tc>
      </w:tr>
      <w:tr w:rsidR="004E432E" w:rsidRPr="00033479" w:rsidTr="00DE357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Безопасность в быту, безопасность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lastRenderedPageBreak/>
              <w:t>пешехода, безопасность в сети Интернет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lastRenderedPageBreak/>
              <w:t xml:space="preserve">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r w:rsidRPr="00195FAB">
              <w:rPr>
                <w:rFonts w:ascii="Times New Roman" w:eastAsiaTheme="minorHAnsi" w:hAnsi="Times New Roman"/>
                <w:lang w:val="en-US"/>
              </w:rPr>
              <w:t>https://resh.edu.ru/subject/43/1/</w:t>
            </w: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по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Резервное</w:t>
            </w:r>
            <w:proofErr w:type="spellEnd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13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4E432E" w:rsidRPr="004E432E" w:rsidTr="00DE35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</w:rPr>
              <w:t xml:space="preserve"> </w:t>
            </w: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  <w:lang w:val="en-US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E432E" w:rsidRPr="00864D40" w:rsidRDefault="004E432E" w:rsidP="00DE3572">
            <w:pPr>
              <w:spacing w:after="0" w:line="276" w:lineRule="auto"/>
              <w:ind w:left="135"/>
              <w:jc w:val="center"/>
              <w:rPr>
                <w:rFonts w:asciiTheme="minorHAnsi" w:eastAsiaTheme="minorHAnsi" w:hAnsiTheme="minorHAnsi" w:cstheme="minorBidi"/>
              </w:rPr>
            </w:pPr>
            <w:r w:rsidRPr="004E432E">
              <w:rPr>
                <w:rFonts w:ascii="Times New Roman" w:eastAsiaTheme="minorHAnsi" w:hAnsi="Times New Roman" w:cstheme="minorBidi"/>
                <w:color w:val="000000"/>
                <w:sz w:val="24"/>
                <w:lang w:val="en-US"/>
              </w:rPr>
              <w:t xml:space="preserve"> </w:t>
            </w:r>
            <w:r w:rsidR="00864D40">
              <w:rPr>
                <w:rFonts w:ascii="Times New Roman" w:eastAsiaTheme="minorHAnsi" w:hAnsi="Times New Roman" w:cstheme="minorBidi"/>
                <w:color w:val="000000"/>
                <w:sz w:val="24"/>
              </w:rPr>
              <w:t>2</w:t>
            </w:r>
          </w:p>
        </w:tc>
        <w:tc>
          <w:tcPr>
            <w:tcW w:w="3130" w:type="dxa"/>
            <w:tcMar>
              <w:top w:w="50" w:type="dxa"/>
              <w:left w:w="100" w:type="dxa"/>
            </w:tcMar>
            <w:vAlign w:val="center"/>
          </w:tcPr>
          <w:p w:rsidR="004E432E" w:rsidRPr="004E432E" w:rsidRDefault="004E432E" w:rsidP="00DE3572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bookmarkEnd w:id="0"/>
    </w:tbl>
    <w:p w:rsidR="004E432E" w:rsidRDefault="004E432E" w:rsidP="004E432E">
      <w:pPr>
        <w:spacing w:after="0" w:line="276" w:lineRule="auto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Default="004E432E" w:rsidP="004E43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479" w:rsidRDefault="00033479" w:rsidP="0003347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479" w:rsidRDefault="00033479" w:rsidP="0003347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432E" w:rsidRPr="00DC4B1D" w:rsidRDefault="004E432E" w:rsidP="0003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4B1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 изучение рабочей программы по предмету «Окружающий мир» в 1 классе отводится 2 часа в неделю, 66 часов в год. Согласно Производственно-календарному графику и учебному плану МБОУ «Лицей экономический №71» на </w:t>
      </w:r>
      <w:r w:rsidRPr="00033479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033479" w:rsidRPr="0003347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033479">
        <w:rPr>
          <w:rFonts w:ascii="Times New Roman" w:eastAsia="Times New Roman" w:hAnsi="Times New Roman"/>
          <w:sz w:val="28"/>
          <w:szCs w:val="28"/>
          <w:lang w:eastAsia="ru-RU"/>
        </w:rPr>
        <w:t xml:space="preserve"> – 202</w:t>
      </w:r>
      <w:r w:rsidR="00033479" w:rsidRPr="0003347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33479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</w:t>
      </w:r>
      <w:r w:rsidRPr="00DC4B1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год, фактическое количество часов на изучение предмета «Окружающий мир» в 1 «</w:t>
      </w:r>
      <w:r w:rsidRPr="00087C9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В</w:t>
      </w:r>
      <w:r w:rsidRPr="00DC4B1D">
        <w:rPr>
          <w:rFonts w:ascii="Times New Roman" w:eastAsia="Times New Roman" w:hAnsi="Times New Roman"/>
          <w:sz w:val="28"/>
          <w:szCs w:val="28"/>
          <w:lang w:eastAsia="ru-RU"/>
        </w:rPr>
        <w:t xml:space="preserve">» классе составляет 2 часа в неделю, </w:t>
      </w:r>
      <w:r w:rsidRPr="00087C9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66</w:t>
      </w:r>
      <w:r w:rsidRPr="00DC4B1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в год.  </w:t>
      </w:r>
      <w:r w:rsidRPr="00DC4B1D">
        <w:rPr>
          <w:rFonts w:ascii="Times New Roman" w:eastAsia="Batang" w:hAnsi="Times New Roman"/>
          <w:sz w:val="28"/>
          <w:szCs w:val="28"/>
          <w:lang w:eastAsia="ru-RU"/>
        </w:rPr>
        <w:t>Выполнение рабочей программы реализуется за счет уплотнения материала, уроков повторения изученного в конце года.</w:t>
      </w:r>
      <w:r w:rsidRPr="00DC4B1D">
        <w:rPr>
          <w:rFonts w:ascii="Times New Roman" w:eastAsia="Times New Roman" w:hAnsi="Times New Roman"/>
          <w:b/>
          <w:bCs/>
          <w:color w:val="221E1F"/>
          <w:sz w:val="28"/>
          <w:szCs w:val="28"/>
          <w:lang w:eastAsia="ru-RU"/>
        </w:rPr>
        <w:t xml:space="preserve">       </w:t>
      </w:r>
      <w:r w:rsidRPr="00DC4B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E432E" w:rsidRPr="00DC4B1D" w:rsidRDefault="004E432E" w:rsidP="004E432E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C4B1D" w:rsidRPr="00DC4B1D" w:rsidRDefault="00DC4B1D" w:rsidP="00DC4B1D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>ПОУРОЧНОЕ ПЛАНИРОВАНИЕ ПО ПРЕДМЕТУ «ОКРУЖАЮЩИЙ МИР»</w:t>
      </w:r>
    </w:p>
    <w:p w:rsidR="00DC4B1D" w:rsidRDefault="00DC4B1D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 xml:space="preserve"> </w:t>
      </w:r>
      <w:r w:rsidRPr="00DC4B1D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1 </w:t>
      </w: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>«</w:t>
      </w:r>
      <w:r w:rsidR="004E432E">
        <w:rPr>
          <w:rFonts w:ascii="Times New Roman" w:eastAsiaTheme="minorHAnsi" w:hAnsi="Times New Roman" w:cstheme="minorBidi"/>
          <w:b/>
          <w:color w:val="000000"/>
          <w:sz w:val="28"/>
        </w:rPr>
        <w:t>____</w:t>
      </w: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 xml:space="preserve">» </w:t>
      </w:r>
      <w:r w:rsidRPr="00DC4B1D">
        <w:rPr>
          <w:rFonts w:ascii="Times New Roman" w:eastAsiaTheme="minorHAnsi" w:hAnsi="Times New Roman" w:cstheme="minorBidi"/>
          <w:b/>
          <w:color w:val="000000"/>
          <w:sz w:val="28"/>
          <w:lang w:val="en-US"/>
        </w:rPr>
        <w:t xml:space="preserve">КЛАСС </w:t>
      </w:r>
    </w:p>
    <w:p w:rsidR="004E432E" w:rsidRPr="004E432E" w:rsidRDefault="004E432E" w:rsidP="00DC4B1D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</w:p>
    <w:tbl>
      <w:tblPr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6"/>
        <w:gridCol w:w="3770"/>
        <w:gridCol w:w="958"/>
        <w:gridCol w:w="1842"/>
        <w:gridCol w:w="1910"/>
        <w:gridCol w:w="1355"/>
        <w:gridCol w:w="3846"/>
      </w:tblGrid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700C1" w:rsidRDefault="003700C1" w:rsidP="00F61302">
            <w:pPr>
              <w:spacing w:after="0"/>
              <w:ind w:left="135"/>
            </w:pPr>
          </w:p>
        </w:tc>
        <w:tc>
          <w:tcPr>
            <w:tcW w:w="3770" w:type="dxa"/>
            <w:vMerge w:val="restart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00C1" w:rsidRDefault="003700C1" w:rsidP="00F61302">
            <w:pPr>
              <w:spacing w:after="0"/>
              <w:ind w:left="135"/>
            </w:pPr>
          </w:p>
        </w:tc>
        <w:tc>
          <w:tcPr>
            <w:tcW w:w="4710" w:type="dxa"/>
            <w:gridSpan w:val="3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5" w:type="dxa"/>
            <w:vMerge w:val="restart"/>
          </w:tcPr>
          <w:p w:rsidR="003700C1" w:rsidRDefault="003700C1" w:rsidP="0003347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3700C1" w:rsidRDefault="003700C1" w:rsidP="003700C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846" w:type="dxa"/>
            <w:vMerge w:val="restart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C1" w:rsidRPr="004E432E" w:rsidRDefault="003700C1" w:rsidP="00864D40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770" w:type="dxa"/>
            <w:vMerge/>
          </w:tcPr>
          <w:p w:rsidR="003700C1" w:rsidRPr="004E432E" w:rsidRDefault="003700C1" w:rsidP="00864D40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00C1" w:rsidRPr="004E432E" w:rsidRDefault="003700C1" w:rsidP="00864D40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00C1" w:rsidRPr="004E432E" w:rsidRDefault="003700C1" w:rsidP="00864D40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00C1" w:rsidRPr="004E432E" w:rsidRDefault="003700C1" w:rsidP="00864D40">
            <w:pPr>
              <w:spacing w:after="0" w:line="276" w:lineRule="auto"/>
              <w:ind w:left="135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355" w:type="dxa"/>
            <w:vMerge/>
          </w:tcPr>
          <w:p w:rsidR="003700C1" w:rsidRPr="004E432E" w:rsidRDefault="003700C1" w:rsidP="00864D40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3846" w:type="dxa"/>
            <w:vMerge/>
          </w:tcPr>
          <w:p w:rsidR="003700C1" w:rsidRPr="004E432E" w:rsidRDefault="003700C1" w:rsidP="00864D40">
            <w:pPr>
              <w:spacing w:after="200" w:line="276" w:lineRule="auto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растений: узнавание, называние, краткое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>(узнавание, называние, сравнение, краткое описание)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по разделу «Человек и общество»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в экстремальных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ситуациях. Номера телефонов экстренных служб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по разделу «Человек и природа»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Режим дня первоклассника.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>Правильное сочетание труда и отдыха в режиме первоклассника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70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70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в 1 классе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3700C1" w:rsidRDefault="003700C1" w:rsidP="00F613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</w:p>
        </w:tc>
      </w:tr>
      <w:tr w:rsidR="003700C1" w:rsidRPr="004E432E" w:rsidTr="003700C1">
        <w:trPr>
          <w:trHeight w:val="144"/>
          <w:tblCellSpacing w:w="20" w:type="nil"/>
        </w:trPr>
        <w:tc>
          <w:tcPr>
            <w:tcW w:w="4506" w:type="dxa"/>
            <w:gridSpan w:val="2"/>
            <w:tcMar>
              <w:top w:w="50" w:type="dxa"/>
              <w:left w:w="100" w:type="dxa"/>
            </w:tcMar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C1" w:rsidRDefault="003700C1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55" w:type="dxa"/>
          </w:tcPr>
          <w:p w:rsidR="003700C1" w:rsidRDefault="003700C1" w:rsidP="00F61302"/>
        </w:tc>
        <w:tc>
          <w:tcPr>
            <w:tcW w:w="3846" w:type="dxa"/>
            <w:vAlign w:val="center"/>
          </w:tcPr>
          <w:p w:rsidR="003700C1" w:rsidRPr="008E19D4" w:rsidRDefault="003700C1" w:rsidP="00F61302">
            <w:pPr>
              <w:spacing w:after="0"/>
              <w:ind w:left="135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</w:tr>
    </w:tbl>
    <w:p w:rsidR="00DC4B1D" w:rsidRPr="00DC4B1D" w:rsidRDefault="00DC4B1D" w:rsidP="00DC4B1D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</w:p>
    <w:p w:rsidR="00DC4B1D" w:rsidRPr="00DC4B1D" w:rsidRDefault="00DC4B1D" w:rsidP="00DC4B1D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 w:rsidRPr="00DC4B1D">
        <w:rPr>
          <w:rFonts w:ascii="Times New Roman" w:eastAsiaTheme="minorHAnsi" w:hAnsi="Times New Roman"/>
          <w:sz w:val="28"/>
          <w:szCs w:val="28"/>
        </w:rPr>
        <w:lastRenderedPageBreak/>
        <w:t>Учитель:_____________________________/</w:t>
      </w:r>
      <w:r w:rsidR="009836CC">
        <w:rPr>
          <w:rFonts w:ascii="Times New Roman" w:eastAsiaTheme="minorHAnsi" w:hAnsi="Times New Roman"/>
          <w:sz w:val="28"/>
          <w:szCs w:val="28"/>
        </w:rPr>
        <w:t>__________________________________________________</w:t>
      </w:r>
      <w:r w:rsidRPr="00DC4B1D">
        <w:rPr>
          <w:rFonts w:ascii="Times New Roman" w:eastAsiaTheme="minorHAnsi" w:hAnsi="Times New Roman"/>
          <w:sz w:val="28"/>
          <w:szCs w:val="28"/>
        </w:rPr>
        <w:t>/</w:t>
      </w:r>
    </w:p>
    <w:p w:rsidR="00DC4B1D" w:rsidRDefault="00DC4B1D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/>
    <w:p w:rsidR="009836CC" w:rsidRDefault="009836CC">
      <w:pPr>
        <w:sectPr w:rsidR="009836CC" w:rsidSect="00DC4B1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B00D1" w:rsidRPr="005B00D1" w:rsidRDefault="005B00D1" w:rsidP="005B00D1">
      <w:pPr>
        <w:spacing w:before="199" w:after="199" w:line="336" w:lineRule="auto"/>
        <w:ind w:left="120"/>
        <w:rPr>
          <w:rFonts w:ascii="Aptos" w:eastAsia="Aptos" w:hAnsi="Aptos"/>
        </w:rPr>
      </w:pPr>
      <w:r w:rsidRPr="005B00D1">
        <w:rPr>
          <w:rFonts w:ascii="Times New Roman" w:eastAsia="Aptos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5B00D1" w:rsidRPr="005B00D1" w:rsidRDefault="005B00D1" w:rsidP="005B00D1">
      <w:pPr>
        <w:spacing w:before="199" w:after="199" w:line="276" w:lineRule="auto"/>
        <w:ind w:left="120"/>
        <w:rPr>
          <w:rFonts w:ascii="Aptos" w:eastAsia="Aptos" w:hAnsi="Aptos"/>
          <w:lang w:val="en-US"/>
        </w:rPr>
      </w:pPr>
      <w:r w:rsidRPr="005B00D1">
        <w:rPr>
          <w:rFonts w:ascii="Times New Roman" w:eastAsia="Aptos" w:hAnsi="Times New Roman"/>
          <w:b/>
          <w:color w:val="000000"/>
          <w:sz w:val="28"/>
          <w:lang w:val="en-US"/>
        </w:rPr>
        <w:t>ОБРАЗОВАТЕЛЬНОЙ ПРОГРАММЫ</w:t>
      </w:r>
    </w:p>
    <w:p w:rsidR="005B00D1" w:rsidRPr="005B00D1" w:rsidRDefault="005B00D1" w:rsidP="005B00D1">
      <w:pPr>
        <w:spacing w:before="199" w:after="199" w:line="276" w:lineRule="auto"/>
        <w:ind w:left="120"/>
        <w:rPr>
          <w:rFonts w:ascii="Aptos" w:eastAsia="Aptos" w:hAnsi="Aptos"/>
          <w:lang w:val="en-US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180"/>
      </w:tblGrid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/>
              <w:ind w:left="272"/>
            </w:pPr>
            <w:r w:rsidRPr="008E19D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/>
              <w:ind w:left="365"/>
            </w:pP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/>
              <w:ind w:left="365"/>
            </w:pP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/>
              <w:ind w:left="365"/>
            </w:pP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033479" w:rsidRPr="005B00D1" w:rsidTr="005B00D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180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Default="005B00D1" w:rsidP="005B00D1">
      <w:pPr>
        <w:spacing w:before="199" w:after="199" w:line="276" w:lineRule="auto"/>
        <w:ind w:left="120"/>
        <w:rPr>
          <w:rFonts w:ascii="Times New Roman" w:eastAsia="Aptos" w:hAnsi="Times New Roman"/>
          <w:b/>
          <w:color w:val="000000"/>
          <w:sz w:val="28"/>
        </w:rPr>
      </w:pPr>
    </w:p>
    <w:p w:rsidR="005B00D1" w:rsidRPr="005B00D1" w:rsidRDefault="005B00D1" w:rsidP="005B00D1">
      <w:pPr>
        <w:spacing w:before="199" w:after="199" w:line="276" w:lineRule="auto"/>
        <w:ind w:left="120"/>
        <w:rPr>
          <w:rFonts w:ascii="Aptos" w:eastAsia="Aptos" w:hAnsi="Aptos"/>
          <w:lang w:val="en-US"/>
        </w:rPr>
      </w:pPr>
      <w:r w:rsidRPr="005B00D1">
        <w:rPr>
          <w:rFonts w:ascii="Times New Roman" w:eastAsia="Aptos" w:hAnsi="Times New Roman"/>
          <w:b/>
          <w:color w:val="000000"/>
          <w:sz w:val="28"/>
          <w:lang w:val="en-US"/>
        </w:rPr>
        <w:lastRenderedPageBreak/>
        <w:t>ПРОВЕРЯЕМЫЕ ЭЛЕМЕНТЫ СОДЕРЖАНИЯ</w:t>
      </w:r>
    </w:p>
    <w:p w:rsidR="005B00D1" w:rsidRPr="005B00D1" w:rsidRDefault="005B00D1" w:rsidP="005B00D1">
      <w:pPr>
        <w:spacing w:before="199" w:after="199" w:line="276" w:lineRule="auto"/>
        <w:ind w:left="120"/>
        <w:rPr>
          <w:rFonts w:ascii="Aptos" w:eastAsia="Aptos" w:hAnsi="Aptos"/>
          <w:lang w:val="en-US"/>
        </w:rPr>
      </w:pPr>
    </w:p>
    <w:tbl>
      <w:tblPr>
        <w:tblW w:w="938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8283"/>
      </w:tblGrid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Школа. Школьные традиции и праздники.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t>Адрес школы. Классный, школьный коллектив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Семья. Моя семья в прошлом и настоящем.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proofErr w:type="gramStart"/>
            <w:r w:rsidRPr="008E19D4">
              <w:rPr>
                <w:rFonts w:ascii="Times New Roman" w:hAnsi="Times New Roman"/>
                <w:color w:val="000000"/>
                <w:sz w:val="24"/>
              </w:rPr>
              <w:t xml:space="preserve">Части растения (название, краткая характеристика значения для жизни </w:t>
            </w:r>
            <w:r w:rsidRPr="008E19D4"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растения): корень, стебель, лист, цветок, плод, семя</w:t>
            </w:r>
            <w:proofErr w:type="gramEnd"/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033479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033479" w:rsidRPr="008E19D4" w:rsidTr="00033479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033479" w:rsidRDefault="00033479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283" w:type="dxa"/>
            <w:tcMar>
              <w:top w:w="50" w:type="dxa"/>
              <w:left w:w="100" w:type="dxa"/>
            </w:tcMar>
            <w:vAlign w:val="center"/>
          </w:tcPr>
          <w:p w:rsidR="00033479" w:rsidRPr="008E19D4" w:rsidRDefault="00033479" w:rsidP="00F61302">
            <w:pPr>
              <w:spacing w:after="0" w:line="336" w:lineRule="auto"/>
              <w:ind w:left="365"/>
              <w:jc w:val="both"/>
            </w:pPr>
            <w:r w:rsidRPr="008E19D4">
              <w:rPr>
                <w:rFonts w:ascii="Times New Roman" w:hAnsi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5B00D1" w:rsidRDefault="005B00D1" w:rsidP="00DC4B1D">
      <w:pPr>
        <w:spacing w:after="0" w:line="276" w:lineRule="auto"/>
        <w:ind w:left="120"/>
        <w:rPr>
          <w:rFonts w:ascii="Times New Roman" w:eastAsiaTheme="minorHAnsi" w:hAnsi="Times New Roman" w:cstheme="minorBidi"/>
          <w:b/>
          <w:color w:val="000000"/>
          <w:sz w:val="28"/>
        </w:rPr>
      </w:pPr>
    </w:p>
    <w:p w:rsidR="00DC4B1D" w:rsidRPr="00DC4B1D" w:rsidRDefault="00DC4B1D" w:rsidP="00DC4B1D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>УЧЕБНО-МЕТОДИЧЕСКОЕ ОБЕСПЕЧЕНИЕ ОБРАЗОВАТЕЛЬНОГО ПРОЦЕССА</w:t>
      </w:r>
    </w:p>
    <w:p w:rsidR="00DC4B1D" w:rsidRPr="00DC4B1D" w:rsidRDefault="00DC4B1D" w:rsidP="00DC4B1D">
      <w:pPr>
        <w:spacing w:after="0" w:line="480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lastRenderedPageBreak/>
        <w:t>ОБЯЗАТЕЛЬНЫЕ УЧЕБНЫЕ МАТЕРИАЛЫ ДЛЯ УЧЕНИКА</w:t>
      </w:r>
    </w:p>
    <w:p w:rsidR="00DC4B1D" w:rsidRPr="00DC4B1D" w:rsidRDefault="00DC4B1D" w:rsidP="00DC4B1D">
      <w:pPr>
        <w:spacing w:after="0" w:line="480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Theme="minorHAnsi" w:eastAsiaTheme="minorHAnsi" w:hAnsiTheme="minorHAnsi" w:cstheme="minorBidi"/>
          <w:sz w:val="28"/>
        </w:rPr>
        <w:br/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 • Окружающий мир: 1-й класс: учебник: в 2 частях, 1 класс/ Плешаков А.А., Акционерное общество «Издательство «Просвещение»</w:t>
      </w:r>
    </w:p>
    <w:p w:rsidR="00DC4B1D" w:rsidRPr="00DC4B1D" w:rsidRDefault="00DC4B1D" w:rsidP="00DC4B1D">
      <w:pPr>
        <w:spacing w:after="0" w:line="276" w:lineRule="auto"/>
        <w:rPr>
          <w:rFonts w:asciiTheme="minorHAnsi" w:eastAsiaTheme="minorHAnsi" w:hAnsiTheme="minorHAnsi" w:cstheme="minorBidi"/>
        </w:rPr>
      </w:pPr>
    </w:p>
    <w:p w:rsidR="00DC4B1D" w:rsidRPr="00DC4B1D" w:rsidRDefault="00DC4B1D" w:rsidP="00DC4B1D">
      <w:pPr>
        <w:spacing w:after="0" w:line="480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>МЕТОДИЧЕСКИЕ МАТЕРИАЛЫ ДЛЯ УЧИТЕЛЯ</w:t>
      </w:r>
    </w:p>
    <w:p w:rsidR="00DC4B1D" w:rsidRPr="00DC4B1D" w:rsidRDefault="00DC4B1D" w:rsidP="00DC4B1D">
      <w:pPr>
        <w:spacing w:after="0" w:line="480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color w:val="000000"/>
          <w:sz w:val="28"/>
        </w:rPr>
        <w:t>​‌1. Федеральная рабочая программа по учебному предмету «Окружающий мир»</w:t>
      </w:r>
      <w:r w:rsidRPr="00DC4B1D">
        <w:rPr>
          <w:rFonts w:asciiTheme="minorHAnsi" w:eastAsiaTheme="minorHAnsi" w:hAnsiTheme="minorHAnsi" w:cstheme="minorBidi"/>
          <w:sz w:val="28"/>
        </w:rPr>
        <w:br/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 2. Плешаков А. А., Кирпичева О. Б., Ионова М. А. и др. Окружающий мир. Методические рекомендации. 1-4 класс</w:t>
      </w:r>
      <w:r w:rsidRPr="00DC4B1D">
        <w:rPr>
          <w:rFonts w:asciiTheme="minorHAnsi" w:eastAsiaTheme="minorHAnsi" w:hAnsiTheme="minorHAnsi" w:cstheme="minorBidi"/>
          <w:sz w:val="28"/>
        </w:rPr>
        <w:br/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 3. Т.Н. Максимова Поурочные разработки по курсу окружающий мир 1-4 класс</w:t>
      </w:r>
      <w:r w:rsidRPr="00DC4B1D">
        <w:rPr>
          <w:rFonts w:asciiTheme="minorHAnsi" w:eastAsiaTheme="minorHAnsi" w:hAnsiTheme="minorHAnsi" w:cstheme="minorBidi"/>
          <w:sz w:val="28"/>
        </w:rPr>
        <w:br/>
      </w:r>
      <w:bookmarkStart w:id="1" w:name="95f05c12-f0c4-4d54-885b-c56ae9683aa1"/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 4. ​‌Плешаков А. А. Окружающий мир. Рабочие программы. Предметная линия учебников системы «Школа России». 1—4 классы: пособие для учителей </w:t>
      </w:r>
      <w:proofErr w:type="spellStart"/>
      <w:r w:rsidRPr="00DC4B1D">
        <w:rPr>
          <w:rFonts w:ascii="Times New Roman" w:eastAsiaTheme="minorHAnsi" w:hAnsi="Times New Roman" w:cstheme="minorBidi"/>
          <w:color w:val="000000"/>
          <w:sz w:val="28"/>
        </w:rPr>
        <w:t>общеобразоват</w:t>
      </w:r>
      <w:proofErr w:type="spellEnd"/>
      <w:r w:rsidRPr="00DC4B1D">
        <w:rPr>
          <w:rFonts w:ascii="Times New Roman" w:eastAsiaTheme="minorHAnsi" w:hAnsi="Times New Roman" w:cstheme="minorBidi"/>
          <w:color w:val="000000"/>
          <w:sz w:val="28"/>
        </w:rPr>
        <w:t>. организаций / А. А. Плешаков. — М.: Просвещение, 2022‌​</w:t>
      </w:r>
      <w:bookmarkEnd w:id="1"/>
      <w:r w:rsidRPr="00DC4B1D">
        <w:rPr>
          <w:rFonts w:ascii="Times New Roman" w:eastAsiaTheme="minorHAnsi" w:hAnsi="Times New Roman" w:cstheme="minorBidi"/>
          <w:color w:val="000000"/>
          <w:sz w:val="28"/>
        </w:rPr>
        <w:t>‌​</w:t>
      </w:r>
    </w:p>
    <w:p w:rsidR="00DC4B1D" w:rsidRPr="00DC4B1D" w:rsidRDefault="00DC4B1D" w:rsidP="00DC4B1D">
      <w:pPr>
        <w:spacing w:after="0" w:line="276" w:lineRule="auto"/>
        <w:ind w:left="120"/>
        <w:rPr>
          <w:rFonts w:asciiTheme="minorHAnsi" w:eastAsiaTheme="minorHAnsi" w:hAnsiTheme="minorHAnsi" w:cstheme="minorBidi"/>
        </w:rPr>
      </w:pPr>
    </w:p>
    <w:p w:rsidR="00DC4B1D" w:rsidRPr="00DC4B1D" w:rsidRDefault="00DC4B1D" w:rsidP="00DC4B1D">
      <w:pPr>
        <w:spacing w:after="0" w:line="480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b/>
          <w:color w:val="000000"/>
          <w:sz w:val="28"/>
        </w:rPr>
        <w:t>ЦИФРОВЫЕ ОБРАЗОВАТЕЛЬНЫЕ РЕСУРСЫ И РЕСУРСЫ СЕТИ ИНТЕРНЕТ</w:t>
      </w:r>
    </w:p>
    <w:p w:rsidR="00DC4B1D" w:rsidRPr="00DC4B1D" w:rsidRDefault="00DC4B1D" w:rsidP="00DC4B1D">
      <w:pPr>
        <w:spacing w:after="0" w:line="480" w:lineRule="auto"/>
        <w:ind w:left="120"/>
        <w:rPr>
          <w:rFonts w:asciiTheme="minorHAnsi" w:eastAsiaTheme="minorHAnsi" w:hAnsiTheme="minorHAnsi" w:cstheme="minorBidi"/>
        </w:rPr>
      </w:pPr>
      <w:r w:rsidRPr="00DC4B1D">
        <w:rPr>
          <w:rFonts w:ascii="Times New Roman" w:eastAsiaTheme="minorHAnsi" w:hAnsi="Times New Roman" w:cstheme="minorBidi"/>
          <w:color w:val="000000"/>
          <w:sz w:val="28"/>
        </w:rPr>
        <w:t>​</w:t>
      </w:r>
      <w:r w:rsidRPr="00DC4B1D">
        <w:rPr>
          <w:rFonts w:ascii="Times New Roman" w:eastAsiaTheme="minorHAnsi" w:hAnsi="Times New Roman" w:cstheme="minorBidi"/>
          <w:color w:val="333333"/>
          <w:sz w:val="28"/>
        </w:rPr>
        <w:t>​‌</w:t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>1. УЧИ</w:t>
      </w:r>
      <w:proofErr w:type="gramStart"/>
      <w:r w:rsidRPr="00DC4B1D">
        <w:rPr>
          <w:rFonts w:ascii="Times New Roman" w:eastAsiaTheme="minorHAnsi" w:hAnsi="Times New Roman" w:cstheme="minorBidi"/>
          <w:color w:val="000000"/>
          <w:sz w:val="28"/>
        </w:rPr>
        <w:t>.Р</w:t>
      </w:r>
      <w:proofErr w:type="gramEnd"/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У </w:t>
      </w:r>
      <w:r w:rsidR="00033479" w:rsidRPr="00625DF0">
        <w:rPr>
          <w:rFonts w:ascii="Times New Roman" w:hAnsi="Times New Roman"/>
          <w:color w:val="000000"/>
          <w:sz w:val="28"/>
        </w:rPr>
        <w:t>https://uchi.ru/podgotovka-k-uroku/1-klass</w:t>
      </w:r>
      <w:r w:rsidRPr="00DC4B1D">
        <w:rPr>
          <w:rFonts w:asciiTheme="minorHAnsi" w:eastAsiaTheme="minorHAnsi" w:hAnsiTheme="minorHAnsi" w:cstheme="minorBidi"/>
          <w:sz w:val="28"/>
        </w:rPr>
        <w:br/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 2. РЭШ </w:t>
      </w:r>
      <w:r w:rsidRPr="00DC4B1D">
        <w:rPr>
          <w:rFonts w:ascii="Times New Roman" w:eastAsiaTheme="minorHAnsi" w:hAnsi="Times New Roman" w:cstheme="minorBidi"/>
          <w:color w:val="000000"/>
          <w:sz w:val="28"/>
          <w:lang w:val="en-US"/>
        </w:rPr>
        <w:t>https</w:t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>://</w:t>
      </w:r>
      <w:proofErr w:type="spellStart"/>
      <w:r w:rsidRPr="00DC4B1D">
        <w:rPr>
          <w:rFonts w:ascii="Times New Roman" w:eastAsiaTheme="minorHAnsi" w:hAnsi="Times New Roman" w:cstheme="minorBidi"/>
          <w:color w:val="000000"/>
          <w:sz w:val="28"/>
          <w:lang w:val="en-US"/>
        </w:rPr>
        <w:t>resh</w:t>
      </w:r>
      <w:proofErr w:type="spellEnd"/>
      <w:r w:rsidRPr="00DC4B1D">
        <w:rPr>
          <w:rFonts w:ascii="Times New Roman" w:eastAsiaTheme="minorHAnsi" w:hAnsi="Times New Roman" w:cstheme="minorBidi"/>
          <w:color w:val="000000"/>
          <w:sz w:val="28"/>
        </w:rPr>
        <w:t>.</w:t>
      </w:r>
      <w:proofErr w:type="spellStart"/>
      <w:r w:rsidRPr="00DC4B1D">
        <w:rPr>
          <w:rFonts w:ascii="Times New Roman" w:eastAsiaTheme="minorHAnsi" w:hAnsi="Times New Roman" w:cstheme="minorBidi"/>
          <w:color w:val="000000"/>
          <w:sz w:val="28"/>
          <w:lang w:val="en-US"/>
        </w:rPr>
        <w:t>edu</w:t>
      </w:r>
      <w:proofErr w:type="spellEnd"/>
      <w:r w:rsidRPr="00DC4B1D">
        <w:rPr>
          <w:rFonts w:ascii="Times New Roman" w:eastAsiaTheme="minorHAnsi" w:hAnsi="Times New Roman" w:cstheme="minorBidi"/>
          <w:color w:val="000000"/>
          <w:sz w:val="28"/>
        </w:rPr>
        <w:t>.</w:t>
      </w:r>
      <w:proofErr w:type="spellStart"/>
      <w:r w:rsidRPr="00DC4B1D">
        <w:rPr>
          <w:rFonts w:ascii="Times New Roman" w:eastAsiaTheme="minorHAnsi" w:hAnsi="Times New Roman" w:cstheme="minorBidi"/>
          <w:color w:val="000000"/>
          <w:sz w:val="28"/>
          <w:lang w:val="en-US"/>
        </w:rPr>
        <w:t>ru</w:t>
      </w:r>
      <w:proofErr w:type="spellEnd"/>
      <w:r w:rsidRPr="00DC4B1D">
        <w:rPr>
          <w:rFonts w:ascii="Times New Roman" w:eastAsiaTheme="minorHAnsi" w:hAnsi="Times New Roman" w:cstheme="minorBidi"/>
          <w:color w:val="000000"/>
          <w:sz w:val="28"/>
        </w:rPr>
        <w:t>/</w:t>
      </w:r>
      <w:r w:rsidRPr="00DC4B1D">
        <w:rPr>
          <w:rFonts w:asciiTheme="minorHAnsi" w:eastAsiaTheme="minorHAnsi" w:hAnsiTheme="minorHAnsi" w:cstheme="minorBidi"/>
          <w:sz w:val="28"/>
        </w:rPr>
        <w:br/>
      </w:r>
      <w:r w:rsidRPr="00DC4B1D">
        <w:rPr>
          <w:rFonts w:ascii="Times New Roman" w:eastAsiaTheme="minorHAnsi" w:hAnsi="Times New Roman" w:cstheme="minorBidi"/>
          <w:color w:val="000000"/>
          <w:sz w:val="28"/>
        </w:rPr>
        <w:t xml:space="preserve"> 3. </w:t>
      </w:r>
      <w:r w:rsidRPr="00DC4B1D">
        <w:rPr>
          <w:rFonts w:ascii="Times New Roman" w:eastAsiaTheme="minorHAnsi" w:hAnsi="Times New Roman" w:cstheme="minorBidi"/>
          <w:color w:val="000000"/>
          <w:sz w:val="28"/>
          <w:lang w:val="en-US"/>
        </w:rPr>
        <w:t>ИНФОУРОК https://infourok.ru/</w:t>
      </w:r>
      <w:r w:rsidRPr="00DC4B1D">
        <w:rPr>
          <w:rFonts w:asciiTheme="minorHAnsi" w:eastAsiaTheme="minorHAnsi" w:hAnsiTheme="minorHAnsi" w:cstheme="minorBidi"/>
          <w:sz w:val="28"/>
          <w:lang w:val="en-US"/>
        </w:rPr>
        <w:br/>
      </w:r>
    </w:p>
    <w:sectPr w:rsidR="00DC4B1D" w:rsidRPr="00DC4B1D" w:rsidSect="00DC4B1D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54E"/>
    <w:multiLevelType w:val="multilevel"/>
    <w:tmpl w:val="85BC16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C37A2"/>
    <w:multiLevelType w:val="multilevel"/>
    <w:tmpl w:val="E04674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F67215"/>
    <w:multiLevelType w:val="multilevel"/>
    <w:tmpl w:val="CCE036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4F045A"/>
    <w:multiLevelType w:val="multilevel"/>
    <w:tmpl w:val="221AAD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E82BB6"/>
    <w:multiLevelType w:val="multilevel"/>
    <w:tmpl w:val="564AB7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DD60DC"/>
    <w:multiLevelType w:val="multilevel"/>
    <w:tmpl w:val="3D401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083DA1"/>
    <w:multiLevelType w:val="multilevel"/>
    <w:tmpl w:val="FDB6F1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485C96"/>
    <w:multiLevelType w:val="multilevel"/>
    <w:tmpl w:val="723E4B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877A34"/>
    <w:multiLevelType w:val="multilevel"/>
    <w:tmpl w:val="0340F9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5A54B1"/>
    <w:multiLevelType w:val="multilevel"/>
    <w:tmpl w:val="98B040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A41E21"/>
    <w:multiLevelType w:val="multilevel"/>
    <w:tmpl w:val="40CEA7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791D85"/>
    <w:multiLevelType w:val="multilevel"/>
    <w:tmpl w:val="5FAA70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0D95EE7"/>
    <w:multiLevelType w:val="multilevel"/>
    <w:tmpl w:val="12B278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615FB0"/>
    <w:multiLevelType w:val="multilevel"/>
    <w:tmpl w:val="384E60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91C43A1"/>
    <w:multiLevelType w:val="multilevel"/>
    <w:tmpl w:val="5C361C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6B12A8"/>
    <w:multiLevelType w:val="multilevel"/>
    <w:tmpl w:val="F7DA04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B1770B"/>
    <w:multiLevelType w:val="multilevel"/>
    <w:tmpl w:val="50567B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A2251E"/>
    <w:multiLevelType w:val="multilevel"/>
    <w:tmpl w:val="43A45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670B8D"/>
    <w:multiLevelType w:val="multilevel"/>
    <w:tmpl w:val="B3F201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BA43543"/>
    <w:multiLevelType w:val="multilevel"/>
    <w:tmpl w:val="F1FE4C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D563936"/>
    <w:multiLevelType w:val="multilevel"/>
    <w:tmpl w:val="2500E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DC43B7A"/>
    <w:multiLevelType w:val="multilevel"/>
    <w:tmpl w:val="EA0EAF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12"/>
  </w:num>
  <w:num w:numId="5">
    <w:abstractNumId w:val="5"/>
  </w:num>
  <w:num w:numId="6">
    <w:abstractNumId w:val="18"/>
  </w:num>
  <w:num w:numId="7">
    <w:abstractNumId w:val="15"/>
  </w:num>
  <w:num w:numId="8">
    <w:abstractNumId w:val="4"/>
  </w:num>
  <w:num w:numId="9">
    <w:abstractNumId w:val="0"/>
  </w:num>
  <w:num w:numId="10">
    <w:abstractNumId w:val="21"/>
  </w:num>
  <w:num w:numId="11">
    <w:abstractNumId w:val="16"/>
  </w:num>
  <w:num w:numId="12">
    <w:abstractNumId w:val="1"/>
  </w:num>
  <w:num w:numId="13">
    <w:abstractNumId w:val="17"/>
  </w:num>
  <w:num w:numId="14">
    <w:abstractNumId w:val="14"/>
  </w:num>
  <w:num w:numId="15">
    <w:abstractNumId w:val="20"/>
  </w:num>
  <w:num w:numId="16">
    <w:abstractNumId w:val="11"/>
  </w:num>
  <w:num w:numId="17">
    <w:abstractNumId w:val="2"/>
  </w:num>
  <w:num w:numId="18">
    <w:abstractNumId w:val="19"/>
  </w:num>
  <w:num w:numId="19">
    <w:abstractNumId w:val="9"/>
  </w:num>
  <w:num w:numId="20">
    <w:abstractNumId w:val="7"/>
  </w:num>
  <w:num w:numId="21">
    <w:abstractNumId w:val="6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530"/>
    <w:rsid w:val="000171CB"/>
    <w:rsid w:val="00033479"/>
    <w:rsid w:val="000850C4"/>
    <w:rsid w:val="00087C9B"/>
    <w:rsid w:val="00202D04"/>
    <w:rsid w:val="003332CC"/>
    <w:rsid w:val="003700C1"/>
    <w:rsid w:val="00455782"/>
    <w:rsid w:val="004E432E"/>
    <w:rsid w:val="005B00D1"/>
    <w:rsid w:val="00640AA2"/>
    <w:rsid w:val="00753B79"/>
    <w:rsid w:val="007551EC"/>
    <w:rsid w:val="00831D05"/>
    <w:rsid w:val="00864D40"/>
    <w:rsid w:val="008B4A2F"/>
    <w:rsid w:val="009836CC"/>
    <w:rsid w:val="00BA6021"/>
    <w:rsid w:val="00C04233"/>
    <w:rsid w:val="00D127AF"/>
    <w:rsid w:val="00D6381E"/>
    <w:rsid w:val="00DA4458"/>
    <w:rsid w:val="00DC4B1D"/>
    <w:rsid w:val="00E97530"/>
    <w:rsid w:val="00F87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30"/>
    <w:rPr>
      <w:rFonts w:ascii="Calibri" w:eastAsia="Calibri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033479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33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5070</Words>
  <Characters>28900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Дрокина</dc:creator>
  <cp:lastModifiedBy>Вчерашнева Диана</cp:lastModifiedBy>
  <cp:revision>3</cp:revision>
  <cp:lastPrinted>2024-11-30T22:28:00Z</cp:lastPrinted>
  <dcterms:created xsi:type="dcterms:W3CDTF">2026-10-08T21:23:00Z</dcterms:created>
  <dcterms:modified xsi:type="dcterms:W3CDTF">2026-10-09T15:51:00Z</dcterms:modified>
</cp:coreProperties>
</file>