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block-78009178"/>
    <w:bookmarkStart w:id="1" w:name="_MON_1853244289"/>
    <w:bookmarkEnd w:id="1"/>
    <w:p w:rsidR="00767DDE" w:rsidRDefault="00476D09" w:rsidP="00767DDE">
      <w:pPr>
        <w:spacing w:after="0"/>
        <w:ind w:left="120"/>
        <w:rPr>
          <w:rFonts w:ascii="Times New Roman" w:hAnsi="Times New Roman" w:cs="Times New Roman"/>
          <w:b/>
          <w:color w:val="000000"/>
          <w:lang w:val="ru-RU"/>
        </w:rPr>
      </w:pPr>
      <w:r w:rsidRPr="009B68A1">
        <w:rPr>
          <w:rFonts w:ascii="Times New Roman" w:hAnsi="Times New Roman" w:cs="Times New Roman"/>
          <w:b/>
          <w:color w:val="000000"/>
          <w:lang w:val="ru-RU"/>
        </w:rPr>
        <w:object w:dxaOrig="10239" w:dyaOrig="132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25pt;height:662.25pt" o:ole="">
            <v:imagedata r:id="rId4" o:title=""/>
          </v:shape>
          <o:OLEObject Type="Embed" ProgID="Word.Document.12" ShapeID="_x0000_i1025" DrawAspect="Content" ObjectID="_1853244459" r:id="rId5">
            <o:FieldCodes>\s</o:FieldCodes>
          </o:OLEObject>
        </w:object>
      </w:r>
    </w:p>
    <w:p w:rsidR="00767DDE" w:rsidRDefault="00767DDE" w:rsidP="00767DDE">
      <w:pPr>
        <w:spacing w:after="0"/>
        <w:ind w:left="120"/>
        <w:rPr>
          <w:rFonts w:ascii="Times New Roman" w:hAnsi="Times New Roman" w:cs="Times New Roman"/>
          <w:b/>
          <w:color w:val="000000"/>
          <w:lang w:val="ru-RU"/>
        </w:rPr>
      </w:pPr>
    </w:p>
    <w:p w:rsidR="00767DDE" w:rsidRDefault="00767DDE" w:rsidP="00767DDE">
      <w:pPr>
        <w:spacing w:after="0"/>
        <w:ind w:left="120"/>
        <w:rPr>
          <w:rFonts w:ascii="Times New Roman" w:hAnsi="Times New Roman" w:cs="Times New Roman"/>
          <w:b/>
          <w:color w:val="000000"/>
          <w:lang w:val="ru-RU"/>
        </w:rPr>
      </w:pPr>
    </w:p>
    <w:p w:rsidR="00370B94" w:rsidRPr="00476D09" w:rsidRDefault="00EE1563" w:rsidP="00767DDE">
      <w:pPr>
        <w:spacing w:after="0"/>
        <w:ind w:left="120"/>
        <w:rPr>
          <w:rFonts w:ascii="Times New Roman" w:hAnsi="Times New Roman" w:cs="Times New Roman"/>
          <w:lang w:val="ru-RU"/>
        </w:rPr>
      </w:pPr>
      <w:r w:rsidRPr="00D92A19">
        <w:rPr>
          <w:rFonts w:ascii="Times New Roman" w:hAnsi="Times New Roman" w:cs="Times New Roman"/>
          <w:b/>
          <w:color w:val="000000"/>
          <w:lang w:val="ru-RU"/>
        </w:rPr>
        <w:lastRenderedPageBreak/>
        <w:t>ПОЯСНИТЕЛЬНАЯ ЗАПИСКА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Основная цель реализации программы по музыке</w:t>
      </w:r>
      <w:r w:rsidRPr="00D92A19">
        <w:rPr>
          <w:rFonts w:ascii="Times New Roman" w:hAnsi="Times New Roman" w:cs="Times New Roman"/>
          <w:color w:val="000000"/>
          <w:lang w:val="ru-RU"/>
        </w:rPr>
        <w:t xml:space="preserve">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 процессе конкретизации учебных целей их реализация осуществляется по следующим направлениям:</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становление системы ценностей обучающихся, развитие целостного миропонимания в единстве эмоциональной и познавательной сферы;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формирование творческих способностей ребенка, развитие внутренней мотивации к интонационно-содержательной деятельности.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Задачи обучения музыке на уровне основного общего образования: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lastRenderedPageBreak/>
        <w:t xml:space="preserve">приобщение к традиционным российским ценностям через личный психологический опыт эмоционально-эстетического переживания;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развитие общих и специальных музыкальных способностей, совершенствование в предметных умениях и навыках, в том числе: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музыкальное движение (пластическое интонирование, инсценировка, танец, двигательное моделирование);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творческие проекты, музыкально-театральная деятельность (концерты, фестивали, представления);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исследовательская деятельность на материале музыкального искусства.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Содержание учебного предмета структурно представлено девятью модулями</w:t>
      </w:r>
      <w:r w:rsidRPr="00D92A19">
        <w:rPr>
          <w:rFonts w:ascii="Times New Roman" w:hAnsi="Times New Roman" w:cs="Times New Roman"/>
          <w:color w:val="000000"/>
          <w:lang w:val="ru-RU"/>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инвариантные модули: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модуль № 1 «Музыка моего края»;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модуль № 2 «Народное музыкальное творчество России»;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модуль № 3 «Русская классическая музыка»;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модуль № 4 «Жанры музыкального искусства»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вариативные модули: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модуль № 5 «Музыка народов мира»;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модуль № 6 «Европейская классическая музыка»;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модуль № 7 «Духовная музыка»;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модуль № 8 «Современная музыка: основные жанры и направления»;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lastRenderedPageBreak/>
        <w:t xml:space="preserve">модуль № 9 «Связь музыки с другими видами искусства»;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370B94" w:rsidRPr="00D92A19" w:rsidRDefault="00EE1563">
      <w:pPr>
        <w:spacing w:after="0" w:line="264" w:lineRule="auto"/>
        <w:ind w:firstLine="600"/>
        <w:jc w:val="both"/>
        <w:rPr>
          <w:rFonts w:ascii="Times New Roman" w:hAnsi="Times New Roman" w:cs="Times New Roman"/>
          <w:lang w:val="ru-RU"/>
        </w:rPr>
      </w:pPr>
      <w:bookmarkStart w:id="2" w:name="7ad9d27f-2d5e-40e5-a5e1-761ecce37b11"/>
      <w:r w:rsidRPr="00D92A19">
        <w:rPr>
          <w:rFonts w:ascii="Times New Roman" w:hAnsi="Times New Roman" w:cs="Times New Roman"/>
          <w:color w:val="000000"/>
          <w:lang w:val="ru-RU"/>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2"/>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370B94" w:rsidRPr="00D92A19" w:rsidRDefault="00370B94">
      <w:pPr>
        <w:rPr>
          <w:rFonts w:ascii="Times New Roman" w:hAnsi="Times New Roman" w:cs="Times New Roman"/>
          <w:lang w:val="ru-RU"/>
        </w:rPr>
        <w:sectPr w:rsidR="00370B94" w:rsidRPr="00D92A19">
          <w:pgSz w:w="11906" w:h="16383"/>
          <w:pgMar w:top="1134" w:right="850" w:bottom="1134" w:left="1701" w:header="720" w:footer="720" w:gutter="0"/>
          <w:cols w:space="720"/>
        </w:sectPr>
      </w:pPr>
    </w:p>
    <w:p w:rsidR="00370B94" w:rsidRPr="00D92A19" w:rsidRDefault="00EE1563">
      <w:pPr>
        <w:spacing w:after="0" w:line="264" w:lineRule="auto"/>
        <w:ind w:left="120"/>
        <w:jc w:val="both"/>
        <w:rPr>
          <w:rFonts w:ascii="Times New Roman" w:hAnsi="Times New Roman" w:cs="Times New Roman"/>
          <w:lang w:val="ru-RU"/>
        </w:rPr>
      </w:pPr>
      <w:bookmarkStart w:id="3" w:name="block-78009179"/>
      <w:bookmarkEnd w:id="0"/>
      <w:r w:rsidRPr="00D92A19">
        <w:rPr>
          <w:rFonts w:ascii="Times New Roman" w:hAnsi="Times New Roman" w:cs="Times New Roman"/>
          <w:b/>
          <w:color w:val="000000"/>
          <w:lang w:val="ru-RU"/>
        </w:rPr>
        <w:lastRenderedPageBreak/>
        <w:t>СОДЕРЖАНИЕ ОБУЧЕНИЯ</w:t>
      </w:r>
    </w:p>
    <w:p w:rsidR="00370B94" w:rsidRPr="00D92A19" w:rsidRDefault="00370B94">
      <w:pPr>
        <w:spacing w:after="0" w:line="264" w:lineRule="auto"/>
        <w:ind w:left="120"/>
        <w:jc w:val="both"/>
        <w:rPr>
          <w:rFonts w:ascii="Times New Roman" w:hAnsi="Times New Roman" w:cs="Times New Roman"/>
          <w:lang w:val="ru-RU"/>
        </w:rPr>
      </w:pPr>
    </w:p>
    <w:p w:rsidR="00370B94" w:rsidRPr="00D92A19" w:rsidRDefault="00EE1563">
      <w:pPr>
        <w:spacing w:after="0" w:line="264" w:lineRule="auto"/>
        <w:ind w:left="120"/>
        <w:jc w:val="both"/>
        <w:rPr>
          <w:rFonts w:ascii="Times New Roman" w:hAnsi="Times New Roman" w:cs="Times New Roman"/>
          <w:lang w:val="ru-RU"/>
        </w:rPr>
      </w:pPr>
      <w:r w:rsidRPr="00D92A19">
        <w:rPr>
          <w:rFonts w:ascii="Times New Roman" w:hAnsi="Times New Roman" w:cs="Times New Roman"/>
          <w:b/>
          <w:color w:val="000000"/>
          <w:lang w:val="ru-RU"/>
        </w:rPr>
        <w:t>Инвариантные модули</w:t>
      </w:r>
    </w:p>
    <w:p w:rsidR="00370B94" w:rsidRPr="00D92A19" w:rsidRDefault="00370B94">
      <w:pPr>
        <w:spacing w:after="0" w:line="264" w:lineRule="auto"/>
        <w:ind w:left="120"/>
        <w:jc w:val="both"/>
        <w:rPr>
          <w:rFonts w:ascii="Times New Roman" w:hAnsi="Times New Roman" w:cs="Times New Roman"/>
          <w:lang w:val="ru-RU"/>
        </w:rPr>
      </w:pPr>
    </w:p>
    <w:p w:rsidR="00370B94" w:rsidRPr="00D92A19" w:rsidRDefault="00EE1563">
      <w:pPr>
        <w:spacing w:after="0" w:line="264" w:lineRule="auto"/>
        <w:ind w:left="120"/>
        <w:jc w:val="both"/>
        <w:rPr>
          <w:rFonts w:ascii="Times New Roman" w:hAnsi="Times New Roman" w:cs="Times New Roman"/>
          <w:lang w:val="ru-RU"/>
        </w:rPr>
      </w:pPr>
      <w:bookmarkStart w:id="4" w:name="_Toc139895958"/>
      <w:bookmarkEnd w:id="4"/>
      <w:r w:rsidRPr="00D92A19">
        <w:rPr>
          <w:rFonts w:ascii="Times New Roman" w:hAnsi="Times New Roman" w:cs="Times New Roman"/>
          <w:b/>
          <w:color w:val="000000"/>
          <w:lang w:val="ru-RU"/>
        </w:rPr>
        <w:t xml:space="preserve">Модуль № 1 «Музыка моего края»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Фольклор – народное творчество.</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Традиционная музыка – отражение жизни народа. Жанры детского и игрового фольклора (игры, пляски, хороводы).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со звучанием фольклорных образцов в аудио- и видеозаписи;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определение на слух:</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принадлежности к народной или композиторской музыке;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исполнительского состава (вокального, инструментального, смешанного);</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жанра, основного настроения, характера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 исполнение народных песен, танцев, инструментальных наигрышей, фольклорных игр.</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Календарный фольклор.</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Календарные обряды, традиционные для данной местности (осенние, зимние, весенние – на выбор учителя).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символикой календарных обрядов, поиск информации о соответствующих фольклорных традициях;</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 исполнение народных песен, танцев;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реконструкция фольклорного обряда или его фрагмента; участие в народном гулянии, празднике на улицах своего города, поселка.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Семейный фольклор.</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Фольклорные жанры, связанные с жизнью человека: свадебный обряд, рекрутские песни, плачи-причитания.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фольклорными жанрами семейного цикла;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изучение особенностей их исполнения и звучания;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определение на слух жанровой принадлежности, анализ символики традиционных образов;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 исполнение отдельных песен, фрагментов обрядов (по выбору учителя);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реконструкция фольклорного обряда или его фрагмента; исследовательские проекты по теме «Жанры семейного фольклора».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Наш край сегодня.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 исполнение гимна республики, города, песен местных композиторов;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творческой биографией, деятельностью местных мастеров культуры и искусства;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посещение местных музыкальных театров, музеев, концертов, написание отзыва с анализом спектакля, концерта, экскурсии;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творческие проекты (сочинение песен, создание аранжировок народных мелодий; съемка, монтаж и озвучивание любительского фильма), направленныена сохранение и продолжение музыкальных традиций своего края.</w:t>
      </w:r>
    </w:p>
    <w:p w:rsidR="00370B94" w:rsidRPr="00D92A19" w:rsidRDefault="00370B94">
      <w:pPr>
        <w:spacing w:after="0" w:line="264" w:lineRule="auto"/>
        <w:ind w:left="120"/>
        <w:jc w:val="both"/>
        <w:rPr>
          <w:rFonts w:ascii="Times New Roman" w:hAnsi="Times New Roman" w:cs="Times New Roman"/>
          <w:lang w:val="ru-RU"/>
        </w:rPr>
      </w:pPr>
    </w:p>
    <w:p w:rsidR="00370B94" w:rsidRPr="00D92A19" w:rsidRDefault="00EE1563">
      <w:pPr>
        <w:spacing w:after="0" w:line="264" w:lineRule="auto"/>
        <w:ind w:left="120"/>
        <w:jc w:val="both"/>
        <w:rPr>
          <w:rFonts w:ascii="Times New Roman" w:hAnsi="Times New Roman" w:cs="Times New Roman"/>
          <w:lang w:val="ru-RU"/>
        </w:rPr>
      </w:pPr>
      <w:r w:rsidRPr="00D92A19">
        <w:rPr>
          <w:rFonts w:ascii="Times New Roman" w:hAnsi="Times New Roman" w:cs="Times New Roman"/>
          <w:b/>
          <w:color w:val="000000"/>
          <w:lang w:val="ru-RU"/>
        </w:rPr>
        <w:t>Модуль № 2 «Народное музыкальное творчество России»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Россия – наш общий дом.</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со звучанием фольклорных образцов близких и далеких регионов в аудио- и видеозаписи;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 исполнение народных песен, танцев, инструментальных наигрышей, фольклорных игр разных народов России;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определение на слух:</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принадлежности к народной или композиторской музыке;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исполнительского состава (вокального, инструментального, смешанного);</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жанра, характера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Фольклорные жанры.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Общее и особенное в фольклоре народов России: лирика, эпос, танец.</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со звучанием фольклора разных регионов России в аудио-и видеозаписи;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аутентичная манера исполнения;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выявление характерных интонаций и ритмов в звучании традиционной музыки разных народов;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выявление общего и особенного при сравнении танцевальных, лирических и эпических песенных образцов фольклора разных народов России;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 исполнение народных песен, танцев, эпических сказаний;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двигательная, ритмическая, интонационная импровизация в характере изученных народных танцев и песен;</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исследовательские проекты, посвященные музыке разных народов России; музыкальный фестиваль «Народы России».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Фольклор в творчестве профессиональных композиторов.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сравнение аутентичного звучания фольклора и фольклорных мелодий в композиторской обработке;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исполнение народной песни в композиторской обработке;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наблюдение за принципами композиторской обработки, развития фольклорного тематического материала;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lastRenderedPageBreak/>
        <w:t>посещение концерта, спектакля (просмотр фильма, телепередачи), посвященного данной теме;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обсуждение в классе и (или) письменная рецензия по результатам просмотра.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На рубежах культур.</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Взаимное влияние фольклорных традиций друг на друга. Этнографические экспедиции и фестивали. Современная жизнь фольклора.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изучение творчества и вклада в развитие культуры современных этно-исполнителей, исследователей традиционного фольклора;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участие в этнографической экспедиции; посещение (участие) в фестивале традиционной культуры.</w:t>
      </w:r>
    </w:p>
    <w:p w:rsidR="00370B94" w:rsidRPr="00D92A19" w:rsidRDefault="00370B94">
      <w:pPr>
        <w:spacing w:after="0" w:line="264" w:lineRule="auto"/>
        <w:ind w:left="120"/>
        <w:jc w:val="both"/>
        <w:rPr>
          <w:rFonts w:ascii="Times New Roman" w:hAnsi="Times New Roman" w:cs="Times New Roman"/>
          <w:lang w:val="ru-RU"/>
        </w:rPr>
      </w:pPr>
    </w:p>
    <w:p w:rsidR="00370B94" w:rsidRPr="00D92A19" w:rsidRDefault="00EE1563">
      <w:pPr>
        <w:spacing w:after="0" w:line="264" w:lineRule="auto"/>
        <w:ind w:left="120"/>
        <w:jc w:val="both"/>
        <w:rPr>
          <w:rFonts w:ascii="Times New Roman" w:hAnsi="Times New Roman" w:cs="Times New Roman"/>
          <w:lang w:val="ru-RU"/>
        </w:rPr>
      </w:pPr>
      <w:r w:rsidRPr="00D92A19">
        <w:rPr>
          <w:rFonts w:ascii="Times New Roman" w:hAnsi="Times New Roman" w:cs="Times New Roman"/>
          <w:b/>
          <w:color w:val="000000"/>
          <w:lang w:val="ru-RU"/>
        </w:rPr>
        <w:t>Модуль № 3 «Русская классическая музыка»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Образы родной земли.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выявление мелодичности, широты дыхания, интонационной близости русскому фольклору;</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исполнение не менее одного вокального произведения, сочиненного русским композитором-классиком;</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музыкальная викторина на знание музыки, названий авторов изученных произведений;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Золотой век русской культуры.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Содержание: Светская музыка российского дворянства </w:t>
      </w:r>
      <w:r w:rsidRPr="00D92A19">
        <w:rPr>
          <w:rFonts w:ascii="Times New Roman" w:hAnsi="Times New Roman" w:cs="Times New Roman"/>
          <w:color w:val="000000"/>
        </w:rPr>
        <w:t>XIX</w:t>
      </w:r>
      <w:r w:rsidRPr="00D92A19">
        <w:rPr>
          <w:rFonts w:ascii="Times New Roman" w:hAnsi="Times New Roman" w:cs="Times New Roman"/>
          <w:color w:val="000000"/>
          <w:lang w:val="ru-RU"/>
        </w:rPr>
        <w:t xml:space="preserve"> века: музыкальные салоны, домашнее музицирование, балы, театры. Особенности отечественной музыкальной культуры </w:t>
      </w:r>
      <w:r w:rsidRPr="00D92A19">
        <w:rPr>
          <w:rFonts w:ascii="Times New Roman" w:hAnsi="Times New Roman" w:cs="Times New Roman"/>
          <w:color w:val="000000"/>
        </w:rPr>
        <w:t>XIX</w:t>
      </w:r>
      <w:r w:rsidRPr="00D92A19">
        <w:rPr>
          <w:rFonts w:ascii="Times New Roman" w:hAnsi="Times New Roman" w:cs="Times New Roman"/>
          <w:color w:val="000000"/>
          <w:lang w:val="ru-RU"/>
        </w:rPr>
        <w:t xml:space="preserve"> в. (на примере творчества М.И. Глинки, П.И.Чайковского, Н.А.Римского-Корсакова и других композиторов).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знакомство с шедеврами русской музыки </w:t>
      </w:r>
      <w:r w:rsidRPr="00D92A19">
        <w:rPr>
          <w:rFonts w:ascii="Times New Roman" w:hAnsi="Times New Roman" w:cs="Times New Roman"/>
          <w:color w:val="000000"/>
        </w:rPr>
        <w:t>XIX</w:t>
      </w:r>
      <w:r w:rsidRPr="00D92A19">
        <w:rPr>
          <w:rFonts w:ascii="Times New Roman" w:hAnsi="Times New Roman" w:cs="Times New Roman"/>
          <w:color w:val="000000"/>
          <w:lang w:val="ru-RU"/>
        </w:rPr>
        <w:t xml:space="preserve"> века, анализ художественного содержания, выразительных средств;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исполнение не менее одного вокального произведения лирического характера, сочиненного русским композитором-классиком;</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музыкальная викторина на знание музыки, названий и авторов изученных произведений;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вариативно: просмотр художественных фильмов, телепередач, посвященных русской культуре </w:t>
      </w:r>
      <w:r w:rsidRPr="00D92A19">
        <w:rPr>
          <w:rFonts w:ascii="Times New Roman" w:hAnsi="Times New Roman" w:cs="Times New Roman"/>
          <w:color w:val="000000"/>
        </w:rPr>
        <w:t>XIX</w:t>
      </w:r>
      <w:r w:rsidRPr="00D92A19">
        <w:rPr>
          <w:rFonts w:ascii="Times New Roman" w:hAnsi="Times New Roman" w:cs="Times New Roman"/>
          <w:color w:val="000000"/>
          <w:lang w:val="ru-RU"/>
        </w:rPr>
        <w:t xml:space="preserve"> века;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создание любительского фильма, радиопередачи, театрализованной музыкально-литературной композиции на основе музыки и литературы </w:t>
      </w:r>
      <w:r w:rsidRPr="00D92A19">
        <w:rPr>
          <w:rFonts w:ascii="Times New Roman" w:hAnsi="Times New Roman" w:cs="Times New Roman"/>
          <w:color w:val="000000"/>
        </w:rPr>
        <w:t>XIX</w:t>
      </w:r>
      <w:r w:rsidRPr="00D92A19">
        <w:rPr>
          <w:rFonts w:ascii="Times New Roman" w:hAnsi="Times New Roman" w:cs="Times New Roman"/>
          <w:color w:val="000000"/>
          <w:lang w:val="ru-RU"/>
        </w:rPr>
        <w:t xml:space="preserve"> века; реконструкция костюмированного бала, музыкального салона.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lastRenderedPageBreak/>
        <w:t>История страны и народа в музыке русских композиторов.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Н.А.Римского-Корсакова, А.П.Бородина, М.П.Мусоргского, С.С.Прокофьева, Г.В.Свиридова и других композиторов).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знакомство с шедеврами русской музыки </w:t>
      </w:r>
      <w:r w:rsidRPr="00D92A19">
        <w:rPr>
          <w:rFonts w:ascii="Times New Roman" w:hAnsi="Times New Roman" w:cs="Times New Roman"/>
          <w:color w:val="000000"/>
        </w:rPr>
        <w:t>XIX</w:t>
      </w:r>
      <w:r w:rsidRPr="00D92A19">
        <w:rPr>
          <w:rFonts w:ascii="Times New Roman" w:hAnsi="Times New Roman" w:cs="Times New Roman"/>
          <w:color w:val="000000"/>
          <w:lang w:val="ru-RU"/>
        </w:rPr>
        <w:t>–</w:t>
      </w:r>
      <w:r w:rsidRPr="00D92A19">
        <w:rPr>
          <w:rFonts w:ascii="Times New Roman" w:hAnsi="Times New Roman" w:cs="Times New Roman"/>
          <w:color w:val="000000"/>
        </w:rPr>
        <w:t>XX</w:t>
      </w:r>
      <w:r w:rsidRPr="00D92A19">
        <w:rPr>
          <w:rFonts w:ascii="Times New Roman" w:hAnsi="Times New Roman" w:cs="Times New Roman"/>
          <w:color w:val="000000"/>
          <w:lang w:val="ru-RU"/>
        </w:rPr>
        <w:t xml:space="preserve"> веков, анализ художественного содержания и способов выражения патриотической идеи, гражданского пафоса;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исполнение Гимна Российской Федерации;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музыкальная викторина на знание музыки, названий и авторов изученных произведений;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Русский балет.</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шедеврами русской балетной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поиск информации о постановках балетных спектаклей, гастролях российских балетных трупп за рубежом;</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посещение балетного спектакля (просмотр в видеозаписи);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характеристика отдельных музыкальных номеров и спектакля в целом;</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съемки любительского фильма (в технике теневого, кукольного театра, мультипликации) на музыку какого-либо балета (фрагменты).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Русская исполнительская школа.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слушание одних и тех же произведений в исполнении разных музыкантов, оценка особенностей интерпретации;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создание домашней фоно- и видеотеки из понравившихся произведений;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дискуссия на тему «Исполнитель – соавтор композитора»;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исследовательские проекты, посвященные биографиям известных отечественных исполнителей классической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Русская музыка – взгляд в будущее.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знакомство с музыкой отечественных композиторов </w:t>
      </w:r>
      <w:r w:rsidRPr="00D92A19">
        <w:rPr>
          <w:rFonts w:ascii="Times New Roman" w:hAnsi="Times New Roman" w:cs="Times New Roman"/>
          <w:color w:val="000000"/>
        </w:rPr>
        <w:t>XX</w:t>
      </w:r>
      <w:r w:rsidRPr="00D92A19">
        <w:rPr>
          <w:rFonts w:ascii="Times New Roman" w:hAnsi="Times New Roman" w:cs="Times New Roman"/>
          <w:color w:val="000000"/>
          <w:lang w:val="ru-RU"/>
        </w:rPr>
        <w:t xml:space="preserve"> века, эстетическими и технологическими идеями по расширению возможностей и средств музыкального искусства;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слушание образцов электронной музыки, дискуссия о значении технических средств в создании современной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lastRenderedPageBreak/>
        <w:t>вариативно: исследовательские проекты, посвященные развитию музыкальной электроники в России;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импровизация, сочинение музыки с помощью цифровых устройств, программных продуктов и электронных гаджетов.</w:t>
      </w:r>
    </w:p>
    <w:p w:rsidR="00370B94" w:rsidRPr="00D92A19" w:rsidRDefault="00370B94">
      <w:pPr>
        <w:spacing w:after="0" w:line="264" w:lineRule="auto"/>
        <w:ind w:left="120"/>
        <w:jc w:val="both"/>
        <w:rPr>
          <w:rFonts w:ascii="Times New Roman" w:hAnsi="Times New Roman" w:cs="Times New Roman"/>
          <w:lang w:val="ru-RU"/>
        </w:rPr>
      </w:pPr>
    </w:p>
    <w:p w:rsidR="00370B94" w:rsidRPr="00D92A19" w:rsidRDefault="00EE1563">
      <w:pPr>
        <w:spacing w:after="0" w:line="264" w:lineRule="auto"/>
        <w:ind w:left="120"/>
        <w:jc w:val="both"/>
        <w:rPr>
          <w:rFonts w:ascii="Times New Roman" w:hAnsi="Times New Roman" w:cs="Times New Roman"/>
          <w:lang w:val="ru-RU"/>
        </w:rPr>
      </w:pPr>
      <w:r w:rsidRPr="00D92A19">
        <w:rPr>
          <w:rFonts w:ascii="Times New Roman" w:hAnsi="Times New Roman" w:cs="Times New Roman"/>
          <w:b/>
          <w:color w:val="000000"/>
          <w:lang w:val="ru-RU"/>
        </w:rPr>
        <w:t>Модуль № 4 «Жанры музыкального искусства»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Камерная музыка.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слушание музыкальных произведений изучаемых жанров, (зарубежныхи русских композиторов), анализ выразительных средств, характеристика музыкального образа;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определение на слух музыкальной формы и составление ее буквенной наглядной схемы;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 исполнение произведений вокальных и инструментальных жанров;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индивидуальная или коллективная импровизация в заданной форме;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выражение музыкального образа камерной миниатюры через устныйили письменный текст, рисунок, пластический этюд.</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Циклические формы и жанры.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циклом миниатюр, определение принципа, основного художественного замысла цикла;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 исполнение небольшого вокального цикла;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со строением сонатной формы;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определение на слух основных партий-тем в одной из классических сонат;</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Симфоническая музыка.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Одночастные симфонические жанры (увертюра, картина). Симфония.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образцами симфонической музыки: программной увертюры, классической 4-частной симфонии;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образно-тематический конспект;</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слушание целиком не менее одного симфонического произведения;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посещение концерта (в том числе виртуального) симфонической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последующее составление рецензии на концерт.</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Театральные жанры.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lastRenderedPageBreak/>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отдельными номерами из известных опер, балетов;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музыкальная викторина на материале изученных фрагментов музыкальных спектаклей;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различение, определение на слух:</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тембров голосов оперных певцов;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оркестровых групп, тембров инструментов;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типа номера (соло, дуэт, хор);</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последующее составление рецензии на спектакль.</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Вариативные модули</w:t>
      </w:r>
    </w:p>
    <w:p w:rsidR="00370B94" w:rsidRPr="00D92A19" w:rsidRDefault="00EE1563">
      <w:pPr>
        <w:spacing w:after="0" w:line="264" w:lineRule="auto"/>
        <w:ind w:firstLine="600"/>
        <w:jc w:val="both"/>
        <w:rPr>
          <w:rFonts w:ascii="Times New Roman" w:hAnsi="Times New Roman" w:cs="Times New Roman"/>
          <w:lang w:val="ru-RU"/>
        </w:rPr>
      </w:pPr>
      <w:bookmarkStart w:id="5" w:name="_Toc139895962"/>
      <w:bookmarkEnd w:id="5"/>
      <w:r w:rsidRPr="00D92A19">
        <w:rPr>
          <w:rFonts w:ascii="Times New Roman" w:hAnsi="Times New Roman" w:cs="Times New Roman"/>
          <w:b/>
          <w:color w:val="000000"/>
          <w:lang w:val="ru-RU"/>
        </w:rPr>
        <w:t xml:space="preserve">Модуль № 5 «Музыка народов мира»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Музыка – древнейший язык человечества.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импровизация в духе древнего обряда (вызывание дождя, поклонение тотемному животному);</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озвучивание, театрализация легенды (мифа) о музыке;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квесты, викторины, интеллектуальные игры;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исследовательские проекты в рамках тематики «Мифы Древней Греции в музыкальном искусстве </w:t>
      </w:r>
      <w:r w:rsidRPr="00D92A19">
        <w:rPr>
          <w:rFonts w:ascii="Times New Roman" w:hAnsi="Times New Roman" w:cs="Times New Roman"/>
          <w:color w:val="000000"/>
        </w:rPr>
        <w:t>XVII</w:t>
      </w:r>
      <w:r w:rsidRPr="00D92A19">
        <w:rPr>
          <w:rFonts w:ascii="Times New Roman" w:hAnsi="Times New Roman" w:cs="Times New Roman"/>
          <w:color w:val="000000"/>
          <w:lang w:val="ru-RU"/>
        </w:rPr>
        <w:t>—</w:t>
      </w:r>
      <w:r w:rsidRPr="00D92A19">
        <w:rPr>
          <w:rFonts w:ascii="Times New Roman" w:hAnsi="Times New Roman" w:cs="Times New Roman"/>
          <w:color w:val="000000"/>
        </w:rPr>
        <w:t>XX</w:t>
      </w:r>
      <w:r w:rsidRPr="00D92A19">
        <w:rPr>
          <w:rFonts w:ascii="Times New Roman" w:hAnsi="Times New Roman" w:cs="Times New Roman"/>
          <w:color w:val="000000"/>
          <w:lang w:val="ru-RU"/>
        </w:rPr>
        <w:t xml:space="preserve"> веков».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Музыкальный фольклор народов Европы</w:t>
      </w:r>
      <w:r w:rsidRPr="00D92A19">
        <w:rPr>
          <w:rFonts w:ascii="Times New Roman" w:hAnsi="Times New Roman" w:cs="Times New Roman"/>
          <w:color w:val="000000"/>
          <w:lang w:val="ru-RU"/>
        </w:rPr>
        <w:t xml:space="preserve">.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выявление характерных интонаций и ритмов в звучании традиционной музыки народов Европы;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выявление общего и особенного при сравнении изучаемых образцов европейского фольклора и фольклора народов России;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lastRenderedPageBreak/>
        <w:t>разучивание и исполнение народных песен, танцев;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двигательная, ритмическая, интонационная импровизация по мотивам изученных традиций народов Европы (в том числе в форме рондо).</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Музыкальный фольклор народов Азии и Африки.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выявление характерных интонаций и ритмов в звучании традиционной музыки народов Африки и Азии;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выявление общего и особенного при сравнении изучаемых образцов азиатского фольклора и фольклора народов России;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 исполнение народных песен, танцев;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коллективные ритмические импровизации на шумовых и ударных инструментах;</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исследовательские проекты по теме «Музыка стран Азии и Африки».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Народная музыка Американского континента.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 исполнение народных песен, танцев;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индивидуальные и коллективные ритмические и мелодические импровизации в стиле (жанре) изучаемой традиции.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Модуль № 6 «Европейская классическая музыка»</w:t>
      </w:r>
      <w:r w:rsidRPr="00D92A19">
        <w:rPr>
          <w:rFonts w:ascii="Times New Roman" w:hAnsi="Times New Roman" w:cs="Times New Roman"/>
          <w:color w:val="000000"/>
          <w:lang w:val="ru-RU"/>
        </w:rPr>
        <w:t xml:space="preserve">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Национальные истоки классической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образцами музыки разных жанров, типичных для рассматриваемых национальных стилей, творчества изучаемых композиторов;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музыкальная викторина на знание музыки, названий и авторов изученных произведений;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Музыкант и публика.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образцами виртуозной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lastRenderedPageBreak/>
        <w:t>размышление над фактами биографий великих музыкантов – как любимцев публики, так и непонятых современниками;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музыкальная викторина на знание музыки, названий и авторов изученных произведений;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знание и соблюдение общепринятых норм слушания музыки, правил поведения в концертном зале, театре оперы и балета;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Музыка – зеркало эпохи.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образцами полифонической и гомофонно-гармонической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исполнение вокальных, ритмических, речевых канонов;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музыкальная викторина на знание музыки, названий и авторов изученных произведений;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Музыкальный образ.</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музыкальная викторина на знание музыки, названий и авторов изученных произведений;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Музыкальная драматургия.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lastRenderedPageBreak/>
        <w:t>наблюдение за развитием музыкальных тем, образов, восприятие логики музыкального развития;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узнавание на слух музыкальных тем, их вариантов, видоизмененных в процессе развития;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составление наглядной (буквенной, цифровой) схемы строения музыкального произведения;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музыкальная викторина на знание музыки, названий и авторов изученных произведений;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Музыкальный стиль.</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обобщение и систематизация знаний о различных проявлениях музыкального стиля (стиль композитора, национальный стиль, стиль эпохи);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исполнение 2–3 вокальных произведений – образцов барокко, классицизма, романтизма, импрессионизма (подлинных или стилизованных);</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музыкальная викторина на знание музыки, названий и авторов изученных произведений;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определение на слух в звучании незнакомого произведения: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принадлежности к одному из изученных стилей;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исполнительского состава (количество и состав исполнителей, музыкальных инструментов);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жанра, круга образов;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вариативно: исследовательские проекты, посвященные эстетике и особенностям музыкального искусства различных стилей </w:t>
      </w:r>
      <w:r w:rsidRPr="00D92A19">
        <w:rPr>
          <w:rFonts w:ascii="Times New Roman" w:hAnsi="Times New Roman" w:cs="Times New Roman"/>
          <w:color w:val="000000"/>
        </w:rPr>
        <w:t>XX</w:t>
      </w:r>
      <w:r w:rsidRPr="00D92A19">
        <w:rPr>
          <w:rFonts w:ascii="Times New Roman" w:hAnsi="Times New Roman" w:cs="Times New Roman"/>
          <w:color w:val="000000"/>
          <w:lang w:val="ru-RU"/>
        </w:rPr>
        <w:t xml:space="preserve"> века.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 xml:space="preserve">Модуль № 7 «Духовная музыка»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Храмовый синтез искусств.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Музыка православного и католического богослужения (колокола, пение </w:t>
      </w:r>
      <w:r w:rsidRPr="00D92A19">
        <w:rPr>
          <w:rFonts w:ascii="Times New Roman" w:hAnsi="Times New Roman" w:cs="Times New Roman"/>
          <w:color w:val="000000"/>
        </w:rPr>
        <w:t>acapella</w:t>
      </w:r>
      <w:r w:rsidRPr="00D92A19">
        <w:rPr>
          <w:rFonts w:ascii="Times New Roman" w:hAnsi="Times New Roman" w:cs="Times New Roman"/>
          <w:color w:val="000000"/>
          <w:lang w:val="ru-RU"/>
        </w:rPr>
        <w:t xml:space="preserve"> или пение в Сопровождении органа). Основные жанры, традиции. Образы Христа, Богородицы, Рождества, Воскресения.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исполнение вокальных произведений, связанных с религиозной традицией, перекликающихся с ней по тематике;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определение сходства и различия элементов разных видов искусства (музыки, живописи, архитектуры), относящихся: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к русской православной традиции;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западноевропейской христианской традиции;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другим конфессиям (по выбору учителя);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посещение концерта духовной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lastRenderedPageBreak/>
        <w:t xml:space="preserve">Развитие церковной музыки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историей возникновения нотной записи;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сравнение нотаций религиозной музыки разных традиций (григорианский хорал, знаменный распев, современные ноты);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образцами (фрагментами) средневековых церковных распевов (одноголосие);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слушание духовной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Музыкальные жанры богослужения.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вокализация музыкальных тем изучаемых духовных произведений;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определение на слух изученных произведений и их авторов, иметь представление об особенностях их построения и образов;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Религиозные темы и образы в современной музыке.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Содержание: Сохранение традиций духовной музыки сегодня. Переосмысление религиозной темы в творчестве композиторов </w:t>
      </w:r>
      <w:r w:rsidRPr="00D92A19">
        <w:rPr>
          <w:rFonts w:ascii="Times New Roman" w:hAnsi="Times New Roman" w:cs="Times New Roman"/>
          <w:color w:val="000000"/>
        </w:rPr>
        <w:t>XX</w:t>
      </w:r>
      <w:r w:rsidRPr="00D92A19">
        <w:rPr>
          <w:rFonts w:ascii="Times New Roman" w:hAnsi="Times New Roman" w:cs="Times New Roman"/>
          <w:color w:val="000000"/>
          <w:lang w:val="ru-RU"/>
        </w:rPr>
        <w:t>–</w:t>
      </w:r>
      <w:r w:rsidRPr="00D92A19">
        <w:rPr>
          <w:rFonts w:ascii="Times New Roman" w:hAnsi="Times New Roman" w:cs="Times New Roman"/>
          <w:color w:val="000000"/>
        </w:rPr>
        <w:t>XXI</w:t>
      </w:r>
      <w:r w:rsidRPr="00D92A19">
        <w:rPr>
          <w:rFonts w:ascii="Times New Roman" w:hAnsi="Times New Roman" w:cs="Times New Roman"/>
          <w:color w:val="000000"/>
          <w:lang w:val="ru-RU"/>
        </w:rPr>
        <w:t xml:space="preserve"> веков. Религиозная тематика в контексте современной культуры.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сопоставление тенденций сохранения и переосмысления религиозной традиции в культуре </w:t>
      </w:r>
      <w:r w:rsidRPr="00D92A19">
        <w:rPr>
          <w:rFonts w:ascii="Times New Roman" w:hAnsi="Times New Roman" w:cs="Times New Roman"/>
          <w:color w:val="000000"/>
        </w:rPr>
        <w:t>XX</w:t>
      </w:r>
      <w:r w:rsidRPr="00D92A19">
        <w:rPr>
          <w:rFonts w:ascii="Times New Roman" w:hAnsi="Times New Roman" w:cs="Times New Roman"/>
          <w:color w:val="000000"/>
          <w:lang w:val="ru-RU"/>
        </w:rPr>
        <w:t>–</w:t>
      </w:r>
      <w:r w:rsidRPr="00D92A19">
        <w:rPr>
          <w:rFonts w:ascii="Times New Roman" w:hAnsi="Times New Roman" w:cs="Times New Roman"/>
          <w:color w:val="000000"/>
        </w:rPr>
        <w:t>XXI</w:t>
      </w:r>
      <w:r w:rsidRPr="00D92A19">
        <w:rPr>
          <w:rFonts w:ascii="Times New Roman" w:hAnsi="Times New Roman" w:cs="Times New Roman"/>
          <w:color w:val="000000"/>
          <w:lang w:val="ru-RU"/>
        </w:rPr>
        <w:t xml:space="preserve"> веков;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исполнение музыки духовного содержания, сочиненной современными композиторами;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исследовательские и творческие проекты по теме «Музыка и религия в наше время»; посещение концерта духовной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Модуль № 8 «Современная музыка: основные жанры и направления»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Джаз.</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Содержание: Джаз – основа популярной музыки </w:t>
      </w:r>
      <w:r w:rsidRPr="00D92A19">
        <w:rPr>
          <w:rFonts w:ascii="Times New Roman" w:hAnsi="Times New Roman" w:cs="Times New Roman"/>
          <w:color w:val="000000"/>
        </w:rPr>
        <w:t>XX</w:t>
      </w:r>
      <w:r w:rsidRPr="00D92A19">
        <w:rPr>
          <w:rFonts w:ascii="Times New Roman" w:hAnsi="Times New Roman" w:cs="Times New Roman"/>
          <w:color w:val="000000"/>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различными джазовыми музыкальными композициямии направлениями (регтайм, биг бэнд, блюз);</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исполнение одной из «вечнозеленых» джазовых тем, элементы ритмической и вокальной импровизации на ее основе;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lastRenderedPageBreak/>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Мюзикл</w:t>
      </w:r>
      <w:r w:rsidRPr="00D92A19">
        <w:rPr>
          <w:rFonts w:ascii="Times New Roman" w:hAnsi="Times New Roman" w:cs="Times New Roman"/>
          <w:color w:val="000000"/>
          <w:lang w:val="ru-RU"/>
        </w:rPr>
        <w:t>.</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Содержание: Особенности жанра. Классика жанра – мюзиклы середины </w:t>
      </w:r>
      <w:r w:rsidRPr="00D92A19">
        <w:rPr>
          <w:rFonts w:ascii="Times New Roman" w:hAnsi="Times New Roman" w:cs="Times New Roman"/>
          <w:color w:val="000000"/>
        </w:rPr>
        <w:t>XX</w:t>
      </w:r>
      <w:r w:rsidRPr="00D92A19">
        <w:rPr>
          <w:rFonts w:ascii="Times New Roman" w:hAnsi="Times New Roman" w:cs="Times New Roman"/>
          <w:color w:val="000000"/>
          <w:lang w:val="ru-RU"/>
        </w:rPr>
        <w:t xml:space="preserve"> века (на примере творчества Ф. Лоу, Р. Роджерса, Э.Л. Уэббера). Современные постановки в жанре мюзикла на российской сцене.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анализ рекламных объявлений о премьерах мюзиклов в современных средствах массовой информации;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просмотр видеозаписи одного из мюзиклов, написание собственного рекламного текста для данной постановки;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 исполнение отдельных номеров из мюзиклов.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Молодежная музыкальная культура.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Содержание: Направления и стили молодежной музыкальной культуры </w:t>
      </w:r>
      <w:r w:rsidRPr="00D92A19">
        <w:rPr>
          <w:rFonts w:ascii="Times New Roman" w:hAnsi="Times New Roman" w:cs="Times New Roman"/>
          <w:color w:val="000000"/>
        </w:rPr>
        <w:t>XX</w:t>
      </w:r>
      <w:r w:rsidRPr="00D92A19">
        <w:rPr>
          <w:rFonts w:ascii="Times New Roman" w:hAnsi="Times New Roman" w:cs="Times New Roman"/>
          <w:color w:val="000000"/>
          <w:lang w:val="ru-RU"/>
        </w:rPr>
        <w:t>–</w:t>
      </w:r>
      <w:r w:rsidRPr="00D92A19">
        <w:rPr>
          <w:rFonts w:ascii="Times New Roman" w:hAnsi="Times New Roman" w:cs="Times New Roman"/>
          <w:color w:val="000000"/>
        </w:rPr>
        <w:t>XXI</w:t>
      </w:r>
      <w:r w:rsidRPr="00D92A19">
        <w:rPr>
          <w:rFonts w:ascii="Times New Roman" w:hAnsi="Times New Roman" w:cs="Times New Roman"/>
          <w:color w:val="000000"/>
          <w:lang w:val="ru-RU"/>
        </w:rPr>
        <w:t xml:space="preserve"> веков (рок-н-ролл, блюз-рок, панк-рок, хард-рок, рэп, хип-хоп, фанк и другие). Авторская песня (Б.Окуджава, Ю.Визбор, В. Высоцкий и др.).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Социальный и коммерческий контекст массовой музыкальной культуры (потребительские тенденции современной культуры).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 исполнение песни, относящейся к одному из молодежных музыкальных течений;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дискуссия на тему «Современная музыка»;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презентация альбома своей любимой группы.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Музыка цифрового мира.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поиск информации о способах сохранения и передачи музыки прежде и сейчас;</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просмотр музыкального клипа популярного исполнителя, анализ его художественного образа, стиля, выразительных средств;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 исполнение популярной современной песни;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Модуль № 9 «Связь музыки с другими видами искусства»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Музыка и литература.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Единство слова и музыки в вокальных жанрах (песня, романс, кантата, ноктюрн, баркарола, былина). Интонации рассказа, повествованияв инструментальной музыке (поэма, баллада). Программная музыка.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образцами вокальной и инструментальной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lastRenderedPageBreak/>
        <w:t>сочинение рассказа, стихотворения под впечатлением от восприятия инструментального музыкального произведения;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рисование образов программной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музыкальная викторина на знание музыки, названий и авторов изученных произведений.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Музыка и живопись.</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музыкальными произведениями программной музыки, выявление интонаций изобразительного характера;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музыкальная викторина на знание музыки, названий и авторов изученных произведений;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Музыка и театр.</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образцами музыки, созданной отечественными и зарубежными композиторами для драматического театра;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разучивание, исполнение песни из театральной постановки, просмотр видеозаписи спектакля, в котором звучит данная песня;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музыкальная викторина на материале изученных фрагментов музыкальных спектаклей;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Музыка кино и телевидения.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Виды деятельности обучающихся: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знакомство с образцами киномузыки отечественных и зарубежных композиторов;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просмотр фильмов с целью анализа выразительного эффекта, создаваемого музыкой; разучивание, исполнение песни из фильма;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370B94" w:rsidRPr="00D92A19" w:rsidRDefault="00370B94">
      <w:pPr>
        <w:rPr>
          <w:rFonts w:ascii="Times New Roman" w:hAnsi="Times New Roman" w:cs="Times New Roman"/>
          <w:lang w:val="ru-RU"/>
        </w:rPr>
        <w:sectPr w:rsidR="00370B94" w:rsidRPr="00D92A19">
          <w:pgSz w:w="11906" w:h="16383"/>
          <w:pgMar w:top="1134" w:right="850" w:bottom="1134" w:left="1701" w:header="720" w:footer="720" w:gutter="0"/>
          <w:cols w:space="720"/>
        </w:sectPr>
      </w:pPr>
    </w:p>
    <w:p w:rsidR="00370B94" w:rsidRPr="00D92A19" w:rsidRDefault="00EE1563">
      <w:pPr>
        <w:spacing w:after="0" w:line="264" w:lineRule="auto"/>
        <w:ind w:left="120"/>
        <w:jc w:val="both"/>
        <w:rPr>
          <w:rFonts w:ascii="Times New Roman" w:hAnsi="Times New Roman" w:cs="Times New Roman"/>
          <w:lang w:val="ru-RU"/>
        </w:rPr>
      </w:pPr>
      <w:bookmarkStart w:id="6" w:name="block-78009180"/>
      <w:bookmarkEnd w:id="3"/>
      <w:r w:rsidRPr="00D92A19">
        <w:rPr>
          <w:rFonts w:ascii="Times New Roman" w:hAnsi="Times New Roman" w:cs="Times New Roman"/>
          <w:color w:val="000000"/>
          <w:lang w:val="ru-RU"/>
        </w:rPr>
        <w:lastRenderedPageBreak/>
        <w:t>ПЛАНИРУЕМЫЕ РЕЗУЛЬТАТЫ ОСВОЕНИЯ ПРОГРАММЫ ПО МУЗЫКЕ НА УРОВНЕ ОСНОВНОГО ОБЩЕГО ОБРАЗОВАНИЯ</w:t>
      </w:r>
    </w:p>
    <w:p w:rsidR="00370B94" w:rsidRPr="00D92A19" w:rsidRDefault="00370B94">
      <w:pPr>
        <w:spacing w:after="0" w:line="264" w:lineRule="auto"/>
        <w:ind w:left="120"/>
        <w:jc w:val="both"/>
        <w:rPr>
          <w:rFonts w:ascii="Times New Roman" w:hAnsi="Times New Roman" w:cs="Times New Roman"/>
          <w:lang w:val="ru-RU"/>
        </w:rPr>
      </w:pPr>
    </w:p>
    <w:p w:rsidR="00370B94" w:rsidRPr="00D92A19" w:rsidRDefault="00EE1563">
      <w:pPr>
        <w:spacing w:after="0" w:line="264" w:lineRule="auto"/>
        <w:ind w:left="120"/>
        <w:jc w:val="both"/>
        <w:rPr>
          <w:rFonts w:ascii="Times New Roman" w:hAnsi="Times New Roman" w:cs="Times New Roman"/>
          <w:lang w:val="ru-RU"/>
        </w:rPr>
      </w:pPr>
      <w:bookmarkStart w:id="7" w:name="_Toc139895967"/>
      <w:bookmarkEnd w:id="7"/>
      <w:r w:rsidRPr="00D92A19">
        <w:rPr>
          <w:rFonts w:ascii="Times New Roman" w:hAnsi="Times New Roman" w:cs="Times New Roman"/>
          <w:b/>
          <w:color w:val="000000"/>
          <w:lang w:val="ru-RU"/>
        </w:rPr>
        <w:t>ЛИЧНОСТНЫЕ РЕЗУЛЬТАТЫ</w:t>
      </w:r>
    </w:p>
    <w:p w:rsidR="00370B94" w:rsidRPr="00D92A19" w:rsidRDefault="00370B94">
      <w:pPr>
        <w:spacing w:after="0" w:line="264" w:lineRule="auto"/>
        <w:ind w:left="120"/>
        <w:jc w:val="both"/>
        <w:rPr>
          <w:rFonts w:ascii="Times New Roman" w:hAnsi="Times New Roman" w:cs="Times New Roman"/>
          <w:lang w:val="ru-RU"/>
        </w:rPr>
      </w:pP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1) патриотического воспитания: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осознание российской гражданской идентичности в поликультурноми многоконфессиональном обществе;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знание Гимна России и традиций его исполнения, уважение музыкальных символов республик Российской Федерации и других стран мира;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проявление интереса к освоению музыкальных традиций своего края, музыкальной культуры народов России;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знание достижений отечественных музыкантов, их вклада в мировую музыкальную культуру;</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интерес к изучению истории отечественной музыкальной культуры;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стремление развивать и сохранять музыкальную культуру своей страны, своего края.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2) гражданского воспитания: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готовность к выполнению обязанностей гражданина и реализации его прав, уважение прав, свобод и законных интересов других людей;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3) духовно-нравственного воспитания: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ориентация на моральные ценности и нормы в ситуациях нравственного выбора;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готовность воспринимать музыкальное искусство с учетом моральныхи духовных ценностей этического и религиозного контекста, социально-исторических особенностей этики и эстетики;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4) эстетического воспитания: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осознание ценности творчества, таланта;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осознание важности музыкального искусства как средства коммуникации и самовыражения;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понимание ценности отечественного и мирового искусства, роли этнических культурных традиций и народного творчества;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стремление к самовыражению в разных видах искусства.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5) ценности научного познания: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овладение музыкальным языком, навыками познания музыки как искусства интонируемого смысла;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lastRenderedPageBreak/>
        <w:t>овладение основными способами исследовательской деятельностина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6) физического воспитания, формирования культуры здоровья и эмоционального благополучия: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осознание ценности жизни с опорой на собственный жизненный опыт и опыт восприятия произведений искусства;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сформированность навыков рефлексии, признание своего права на ошибку и такого же права другого человека.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7) трудового воспитания: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установка на посильное активное участие в практической деятельности;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трудолюбие в учебе, настойчивость в достижении поставленных целей;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интерес к практическому изучению профессий в сфере культуры и искусства;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уважение к труду и результатам трудовой деятельности.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8) экологического воспитания: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повышение уровня экологической культуры, осознание глобального характера экологических проблем и путей их решения;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нравственно-эстетическое отношение к природе,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участие в экологических проектах через различные формы музыкального творчества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9) адаптации к изменяющимся условиям социальной и природной среды: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370B94" w:rsidRPr="00D92A19" w:rsidRDefault="00370B94">
      <w:pPr>
        <w:spacing w:after="0" w:line="264" w:lineRule="auto"/>
        <w:ind w:left="120"/>
        <w:jc w:val="both"/>
        <w:rPr>
          <w:rFonts w:ascii="Times New Roman" w:hAnsi="Times New Roman" w:cs="Times New Roman"/>
          <w:lang w:val="ru-RU"/>
        </w:rPr>
      </w:pPr>
    </w:p>
    <w:p w:rsidR="00370B94" w:rsidRPr="00D92A19" w:rsidRDefault="00EE1563">
      <w:pPr>
        <w:spacing w:after="0" w:line="264" w:lineRule="auto"/>
        <w:ind w:left="120"/>
        <w:jc w:val="both"/>
        <w:rPr>
          <w:rFonts w:ascii="Times New Roman" w:hAnsi="Times New Roman" w:cs="Times New Roman"/>
          <w:lang w:val="ru-RU"/>
        </w:rPr>
      </w:pPr>
      <w:r w:rsidRPr="00D92A19">
        <w:rPr>
          <w:rFonts w:ascii="Times New Roman" w:hAnsi="Times New Roman" w:cs="Times New Roman"/>
          <w:b/>
          <w:color w:val="000000"/>
          <w:lang w:val="ru-RU"/>
        </w:rPr>
        <w:t>МЕТАПРЕДМЕТНЫЕ РЕЗУЛЬТАТЫ</w:t>
      </w:r>
    </w:p>
    <w:p w:rsidR="00370B94" w:rsidRPr="00D92A19" w:rsidRDefault="00370B94">
      <w:pPr>
        <w:spacing w:after="0" w:line="264" w:lineRule="auto"/>
        <w:ind w:left="120"/>
        <w:jc w:val="both"/>
        <w:rPr>
          <w:rFonts w:ascii="Times New Roman" w:hAnsi="Times New Roman" w:cs="Times New Roman"/>
          <w:lang w:val="ru-RU"/>
        </w:rPr>
      </w:pPr>
    </w:p>
    <w:p w:rsidR="00370B94" w:rsidRPr="00D92A19" w:rsidRDefault="00EE1563">
      <w:pPr>
        <w:spacing w:after="0" w:line="264" w:lineRule="auto"/>
        <w:ind w:left="120"/>
        <w:jc w:val="both"/>
        <w:rPr>
          <w:rFonts w:ascii="Times New Roman" w:hAnsi="Times New Roman" w:cs="Times New Roman"/>
          <w:lang w:val="ru-RU"/>
        </w:rPr>
      </w:pPr>
      <w:r w:rsidRPr="00D92A19">
        <w:rPr>
          <w:rFonts w:ascii="Times New Roman" w:hAnsi="Times New Roman" w:cs="Times New Roman"/>
          <w:b/>
          <w:color w:val="000000"/>
          <w:lang w:val="ru-RU"/>
        </w:rPr>
        <w:t>Познавательные универсальные учебные действия</w:t>
      </w:r>
    </w:p>
    <w:p w:rsidR="00370B94" w:rsidRPr="00D92A19" w:rsidRDefault="00370B94">
      <w:pPr>
        <w:spacing w:after="0" w:line="264" w:lineRule="auto"/>
        <w:ind w:left="120"/>
        <w:jc w:val="both"/>
        <w:rPr>
          <w:rFonts w:ascii="Times New Roman" w:hAnsi="Times New Roman" w:cs="Times New Roman"/>
          <w:lang w:val="ru-RU"/>
        </w:rPr>
      </w:pP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Базовые логические действия: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сопоставлять, сравнивать на основании существенных признаков произведения, жанры и стили музыкального и других видов искусства;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lastRenderedPageBreak/>
        <w:t>обнаруживать взаимные влияния отдельных видов, жанров и стилей музыки друг на друга, формулировать гипотезы о взаимосвязях;</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выявлять и характеризовать существенные признаки конкретного музыкального звучания;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самостоятельно обобщать и формулировать выводы по результатам проведенного слухового наблюдения-исследования.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Базовые исследовательские действия: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следовать внутренним слухом за развитием музыкального процесса, «наблюдать» звучание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использовать вопросы как исследовательский инструмент познания;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составлять алгоритм действий и использовать его для решения учебных, в том числе исполнительских и творческих задач;</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самостоятельно формулировать обобщения и выводы по результатам проведенного наблюдения, слухового исследования.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Работа с информацией: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понимать специфику работы с аудиоинформацией, музыкальными записями;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использовать интонирование для запоминания звуковой информации, музыкальных произведений;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оценивать надежность информации по критериям, предложенным учителем или сформулированным самостоятельно;</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370B94" w:rsidRPr="00D92A19" w:rsidRDefault="00370B94">
      <w:pPr>
        <w:spacing w:after="0" w:line="264" w:lineRule="auto"/>
        <w:ind w:left="120"/>
        <w:jc w:val="both"/>
        <w:rPr>
          <w:rFonts w:ascii="Times New Roman" w:hAnsi="Times New Roman" w:cs="Times New Roman"/>
          <w:lang w:val="ru-RU"/>
        </w:rPr>
      </w:pPr>
    </w:p>
    <w:p w:rsidR="00370B94" w:rsidRPr="00D92A19" w:rsidRDefault="00EE1563">
      <w:pPr>
        <w:spacing w:after="0" w:line="264" w:lineRule="auto"/>
        <w:ind w:left="120"/>
        <w:jc w:val="both"/>
        <w:rPr>
          <w:rFonts w:ascii="Times New Roman" w:hAnsi="Times New Roman" w:cs="Times New Roman"/>
          <w:lang w:val="ru-RU"/>
        </w:rPr>
      </w:pPr>
      <w:r w:rsidRPr="00D92A19">
        <w:rPr>
          <w:rFonts w:ascii="Times New Roman" w:hAnsi="Times New Roman" w:cs="Times New Roman"/>
          <w:b/>
          <w:color w:val="000000"/>
          <w:lang w:val="ru-RU"/>
        </w:rPr>
        <w:t>Коммуникативные универсальные учебные действия</w:t>
      </w:r>
    </w:p>
    <w:p w:rsidR="00370B94" w:rsidRPr="00D92A19" w:rsidRDefault="00370B94">
      <w:pPr>
        <w:spacing w:after="0" w:line="264" w:lineRule="auto"/>
        <w:ind w:left="120"/>
        <w:jc w:val="both"/>
        <w:rPr>
          <w:rFonts w:ascii="Times New Roman" w:hAnsi="Times New Roman" w:cs="Times New Roman"/>
          <w:lang w:val="ru-RU"/>
        </w:rPr>
      </w:pP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1) невербальная коммуникация: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lastRenderedPageBreak/>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эффективно использовать интонационно-выразительные возможностив ситуации публичного выступления;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2) вербальное общение: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воспринимать и формулировать суждения, выражать эмоции в соответствии с условиями и целями общения;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выражать свое мнение, в том числе впечатления от общения с музыкальным искусством в устных и письменных текстах;</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понимать намерения других, проявлять уважительное отношение к собеседнику и в корректной форме формулировать свои возражения;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вести диалог, дискуссию, задавать вопросы по существу обсуждаемой темы, поддерживать благожелательный тон диалога;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публично представлять результаты учебной и творческой деятельности.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3) совместная деятельность (сотрудничество):</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понимать и использовать преимущества коллективной, групповойи индивидуальной музыкальной деятельности, выбирать наиболее эффективные формы взаимодействия при решении поставленной задачи;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уметь обобщать мнения нескольких людей, проявлять готовность руководить, выполнять поручения, подчиняться;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оценивать качество своего вклада в общий продукт по критериям, самостоятельно сформулированным участниками взаимодействия;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370B94" w:rsidRPr="00D92A19" w:rsidRDefault="00370B94">
      <w:pPr>
        <w:spacing w:after="0" w:line="264" w:lineRule="auto"/>
        <w:ind w:left="120"/>
        <w:jc w:val="both"/>
        <w:rPr>
          <w:rFonts w:ascii="Times New Roman" w:hAnsi="Times New Roman" w:cs="Times New Roman"/>
          <w:lang w:val="ru-RU"/>
        </w:rPr>
      </w:pPr>
    </w:p>
    <w:p w:rsidR="00370B94" w:rsidRPr="00D92A19" w:rsidRDefault="00EE1563">
      <w:pPr>
        <w:spacing w:after="0" w:line="264" w:lineRule="auto"/>
        <w:ind w:left="120"/>
        <w:jc w:val="both"/>
        <w:rPr>
          <w:rFonts w:ascii="Times New Roman" w:hAnsi="Times New Roman" w:cs="Times New Roman"/>
          <w:lang w:val="ru-RU"/>
        </w:rPr>
      </w:pPr>
      <w:r w:rsidRPr="00D92A19">
        <w:rPr>
          <w:rFonts w:ascii="Times New Roman" w:hAnsi="Times New Roman" w:cs="Times New Roman"/>
          <w:b/>
          <w:color w:val="000000"/>
          <w:lang w:val="ru-RU"/>
        </w:rPr>
        <w:t>Регулятивные универсальные учебные действия</w:t>
      </w:r>
    </w:p>
    <w:p w:rsidR="00370B94" w:rsidRPr="00D92A19" w:rsidRDefault="00370B94">
      <w:pPr>
        <w:spacing w:after="0" w:line="264" w:lineRule="auto"/>
        <w:ind w:left="120"/>
        <w:jc w:val="both"/>
        <w:rPr>
          <w:rFonts w:ascii="Times New Roman" w:hAnsi="Times New Roman" w:cs="Times New Roman"/>
          <w:lang w:val="ru-RU"/>
        </w:rPr>
      </w:pP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Самоорганизация: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планировать достижение целей через решение ряда последовательных задач частного характера;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самостоятельно составлять план действий, вносить необходимые коррективы в ходе его реализации;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выявлять наиболее важные проблемы для решения в учебных и жизненных ситуациях;</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делать выбор и брать за него ответственность на себя.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lastRenderedPageBreak/>
        <w:t>Самоконтроль (рефлексия):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владеть способами самоконтроля, самомотивации и рефлексии;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давать адекватную оценку учебной ситуации и предлагать план ее изменения;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предвидеть трудности, которые могут возникнуть при решении учебной задачи, и адаптировать решение к меняющимся обстоятельствам;</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Эмоциональный интеллект:</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выявлять и анализировать причины эмоций;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понимать мотивы и намерения другого человека, анализируя коммуникативно-интонационную ситуацию;</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регулировать способ выражения собственных эмоций.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Принятие себя и других:</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уважительно и осознанно относиться к другому человеку и его мнению, эстетическим предпочтениям и вкусам;</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принимать себя и других, не осуждая;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проявлять открытость;</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осознавать невозможность контролировать все вокруг.</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370B94" w:rsidRPr="00D92A19" w:rsidRDefault="00370B94">
      <w:pPr>
        <w:spacing w:after="0" w:line="264" w:lineRule="auto"/>
        <w:ind w:left="120"/>
        <w:jc w:val="both"/>
        <w:rPr>
          <w:rFonts w:ascii="Times New Roman" w:hAnsi="Times New Roman" w:cs="Times New Roman"/>
          <w:lang w:val="ru-RU"/>
        </w:rPr>
      </w:pPr>
    </w:p>
    <w:p w:rsidR="00370B94" w:rsidRPr="00D92A19" w:rsidRDefault="00EE1563">
      <w:pPr>
        <w:spacing w:after="0" w:line="264" w:lineRule="auto"/>
        <w:ind w:left="120"/>
        <w:jc w:val="both"/>
        <w:rPr>
          <w:rFonts w:ascii="Times New Roman" w:hAnsi="Times New Roman" w:cs="Times New Roman"/>
          <w:lang w:val="ru-RU"/>
        </w:rPr>
      </w:pPr>
      <w:r w:rsidRPr="00D92A19">
        <w:rPr>
          <w:rFonts w:ascii="Times New Roman" w:hAnsi="Times New Roman" w:cs="Times New Roman"/>
          <w:b/>
          <w:color w:val="000000"/>
          <w:lang w:val="ru-RU"/>
        </w:rPr>
        <w:t>ПРЕДМЕТНЫЕ РЕЗУЛЬТАТЫ</w:t>
      </w:r>
    </w:p>
    <w:p w:rsidR="00370B94" w:rsidRPr="00D92A19" w:rsidRDefault="00370B94">
      <w:pPr>
        <w:spacing w:after="0" w:line="264" w:lineRule="auto"/>
        <w:ind w:left="120"/>
        <w:jc w:val="both"/>
        <w:rPr>
          <w:rFonts w:ascii="Times New Roman" w:hAnsi="Times New Roman" w:cs="Times New Roman"/>
          <w:lang w:val="ru-RU"/>
        </w:rPr>
      </w:pP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Обучающиеся, освоившие основную образовательную программу по музыке: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воспринимают российскую музыкальную культуру как целостное и самобытное цивилизационное явление;</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знают достижения отечественных мастеров музыкальной культуры, испытывают гордость за них;</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lastRenderedPageBreak/>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К концу изучения модуля № 1 «Музыка моего края» обучающийся научится: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 xml:space="preserve">отличать и ценить музыкальные традиции своей республики, края, народа;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характеризовать особенности творчества народных и профессиональных музыкантов, творческих коллективов своего края;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исполнять и оценивать образцы музыкального фольклора и сочинения композиторов своей малой родины.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К концу изучения модуля № 2 «Народное музыкальное творчество России» обучающийся научится: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различать на слух и исполнять произведения различных жанров фольклорной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определять на слух принадлежность народных музыкальных инструментовк группам духовых, струнных, ударно-шумовых инструментов;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К концу изучения модуля № 3 «Русская классическая музыка» обучающийся научится: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различать на слух произведения русских композиторов-классиков, называть автора, произведение, исполнительский состав;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исполнять (в том числе фрагментарно, отдельными темами) сочинения русских композиторов;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характеризовать творчество не менее двух отечественных композиторов-классиков, приводить примеры наиболее известных сочинений.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К концу изучения модуля № 4 «Жанры музыкального искусства» обучающийся научится: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различать и характеризовать жанры музыки (театральные, камерныеи симфонические, вокальные и инструментальные), знать их разновидности, приводить примеры;</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рассуждать о круге образов и средствах их воплощения, типичныхдля данного жанра;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выразительно исполнять произведения (в том числе фрагменты) вокальных, инструментальных и музыкально-театральных жанров.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К концу изучения модуля № 5 «Музыка народов мира» обучающийся научится: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различать на слух и исполнять произведения различных жанров фольклорной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определять на слух принадлежность народных музыкальных инструментов к группам духовых, струнных, ударно-шумовых инструментов;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различать на слух и узнавать признаки влияния музыки разных народов мира в сочинениях профессиональных композиторов (из числа изученныхкультурно-национальных традиций и жанров).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К концу изучения модуля № 6 «Европейская классическая музыка» обучающийся научится: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различать на слух произведения европейских композиторов-классиков, называть автора, произведение, исполнительский состав;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lastRenderedPageBreak/>
        <w:t>определять принадлежность музыкального произведения к одному из художественных стилей (барокко, классицизм, романтизм, импрессионизм);</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исполнять (в том числе фрагментарно) сочинения композиторов-классиков;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характеризовать творчество не менее двух композиторов-классиков, приводить примеры наиболее известных сочинений.</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 xml:space="preserve">К концу изучения модуля № 7 «Духовная музыка» обучающийся научится: </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различать и характеризовать жанры и произведения русской и европейской духовной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исполнять произведения русской и европейской духовной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приводить примеры сочинений духовной музыки, называть их автора.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К концу изучения модуля № 8 «Современная музыка: основные жанры и направления» обучающийся научится:</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определять и характеризовать стили, направления и жанры современной музыки;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различать и определять на слух виды оркестров, ансамблей, тембры музыкальных инструментов, входящих в их состав;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исполнять современные музыкальные произведения в разных видах деятельности.</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b/>
          <w:color w:val="000000"/>
          <w:lang w:val="ru-RU"/>
        </w:rPr>
        <w:t>К концу изучения модуля № 9 «Связь музыки с другими видами искусства» обучающийся научится</w:t>
      </w:r>
      <w:r w:rsidRPr="00D92A19">
        <w:rPr>
          <w:rFonts w:ascii="Times New Roman" w:hAnsi="Times New Roman" w:cs="Times New Roman"/>
          <w:color w:val="000000"/>
          <w:lang w:val="ru-RU"/>
        </w:rPr>
        <w:t>:</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определять стилевые и жанровые параллели между музыкой и другими видами искусств;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различать и анализировать средства выразительности разных видов искусств;</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370B94" w:rsidRPr="00D92A19" w:rsidRDefault="00EE1563">
      <w:pPr>
        <w:spacing w:after="0" w:line="264" w:lineRule="auto"/>
        <w:ind w:firstLine="600"/>
        <w:jc w:val="both"/>
        <w:rPr>
          <w:rFonts w:ascii="Times New Roman" w:hAnsi="Times New Roman" w:cs="Times New Roman"/>
          <w:lang w:val="ru-RU"/>
        </w:rPr>
      </w:pPr>
      <w:r w:rsidRPr="00D92A19">
        <w:rPr>
          <w:rFonts w:ascii="Times New Roman" w:hAnsi="Times New Roman" w:cs="Times New Roman"/>
          <w:color w:val="000000"/>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370B94" w:rsidRPr="00D92A19" w:rsidRDefault="00370B94">
      <w:pPr>
        <w:rPr>
          <w:rFonts w:ascii="Times New Roman" w:hAnsi="Times New Roman" w:cs="Times New Roman"/>
          <w:lang w:val="ru-RU"/>
        </w:rPr>
        <w:sectPr w:rsidR="00370B94" w:rsidRPr="00D92A19">
          <w:pgSz w:w="11906" w:h="16383"/>
          <w:pgMar w:top="1134" w:right="850" w:bottom="1134" w:left="1701" w:header="720" w:footer="720" w:gutter="0"/>
          <w:cols w:space="720"/>
        </w:sectPr>
      </w:pPr>
    </w:p>
    <w:p w:rsidR="00370B94" w:rsidRPr="00D92A19" w:rsidRDefault="00EE1563">
      <w:pPr>
        <w:spacing w:after="0"/>
        <w:ind w:left="120"/>
        <w:rPr>
          <w:rFonts w:ascii="Times New Roman" w:hAnsi="Times New Roman" w:cs="Times New Roman"/>
        </w:rPr>
      </w:pPr>
      <w:bookmarkStart w:id="8" w:name="block-78009181"/>
      <w:bookmarkEnd w:id="6"/>
      <w:r w:rsidRPr="00D92A19">
        <w:rPr>
          <w:rFonts w:ascii="Times New Roman" w:hAnsi="Times New Roman" w:cs="Times New Roman"/>
          <w:b/>
          <w:color w:val="000000"/>
          <w:lang w:val="ru-RU"/>
        </w:rPr>
        <w:lastRenderedPageBreak/>
        <w:t xml:space="preserve"> </w:t>
      </w:r>
      <w:r w:rsidRPr="00D92A19">
        <w:rPr>
          <w:rFonts w:ascii="Times New Roman" w:hAnsi="Times New Roman" w:cs="Times New Roman"/>
          <w:b/>
          <w:color w:val="000000"/>
        </w:rPr>
        <w:t xml:space="preserve">ТЕМАТИЧЕСКОЕ ПЛАНИРОВАНИЕ </w:t>
      </w:r>
    </w:p>
    <w:p w:rsidR="00370B94" w:rsidRPr="00D92A19" w:rsidRDefault="00EE1563">
      <w:pPr>
        <w:spacing w:after="0"/>
        <w:ind w:left="120"/>
        <w:rPr>
          <w:rFonts w:ascii="Times New Roman" w:hAnsi="Times New Roman" w:cs="Times New Roman"/>
        </w:rPr>
      </w:pPr>
      <w:r w:rsidRPr="00D92A19">
        <w:rPr>
          <w:rFonts w:ascii="Times New Roman" w:hAnsi="Times New Roman" w:cs="Times New Roman"/>
          <w:b/>
          <w:color w:val="000000"/>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9"/>
        <w:gridCol w:w="4314"/>
        <w:gridCol w:w="1535"/>
        <w:gridCol w:w="1716"/>
        <w:gridCol w:w="1787"/>
        <w:gridCol w:w="2824"/>
      </w:tblGrid>
      <w:tr w:rsidR="00370B94" w:rsidRPr="00D92A19">
        <w:trPr>
          <w:trHeight w:val="144"/>
          <w:tblCellSpacing w:w="20" w:type="nil"/>
        </w:trPr>
        <w:tc>
          <w:tcPr>
            <w:tcW w:w="501"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 п/п </w:t>
            </w:r>
          </w:p>
          <w:p w:rsidR="00370B94" w:rsidRPr="00D92A19" w:rsidRDefault="00370B94">
            <w:pPr>
              <w:spacing w:after="0"/>
              <w:ind w:left="135"/>
              <w:rPr>
                <w:rFonts w:ascii="Times New Roman" w:hAnsi="Times New Roman" w:cs="Times New Roman"/>
              </w:rPr>
            </w:pPr>
          </w:p>
        </w:tc>
        <w:tc>
          <w:tcPr>
            <w:tcW w:w="2992"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Наименование разделов и тем программы </w:t>
            </w:r>
          </w:p>
          <w:p w:rsidR="00370B94" w:rsidRPr="00D92A19" w:rsidRDefault="00370B94">
            <w:pPr>
              <w:spacing w:after="0"/>
              <w:ind w:left="135"/>
              <w:rPr>
                <w:rFonts w:ascii="Times New Roman" w:hAnsi="Times New Roman" w:cs="Times New Roman"/>
              </w:rPr>
            </w:pPr>
          </w:p>
        </w:tc>
        <w:tc>
          <w:tcPr>
            <w:tcW w:w="0" w:type="auto"/>
            <w:gridSpan w:val="3"/>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b/>
                <w:color w:val="000000"/>
              </w:rPr>
              <w:t>Количество часов</w:t>
            </w:r>
          </w:p>
        </w:tc>
        <w:tc>
          <w:tcPr>
            <w:tcW w:w="2646"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Электронные (цифровые) образовательные ресурсы </w:t>
            </w:r>
          </w:p>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c>
          <w:tcPr>
            <w:tcW w:w="977"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Всего </w:t>
            </w:r>
          </w:p>
          <w:p w:rsidR="00370B94" w:rsidRPr="00D92A19" w:rsidRDefault="00370B94">
            <w:pPr>
              <w:spacing w:after="0"/>
              <w:ind w:left="135"/>
              <w:rPr>
                <w:rFonts w:ascii="Times New Roman" w:hAnsi="Times New Roman" w:cs="Times New Roman"/>
              </w:rPr>
            </w:pPr>
          </w:p>
        </w:tc>
        <w:tc>
          <w:tcPr>
            <w:tcW w:w="1699"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Контрольные работы </w:t>
            </w:r>
          </w:p>
          <w:p w:rsidR="00370B94" w:rsidRPr="00D92A19" w:rsidRDefault="00370B94">
            <w:pPr>
              <w:spacing w:after="0"/>
              <w:ind w:left="135"/>
              <w:rPr>
                <w:rFonts w:ascii="Times New Roman" w:hAnsi="Times New Roman" w:cs="Times New Roman"/>
              </w:rPr>
            </w:pPr>
          </w:p>
        </w:tc>
        <w:tc>
          <w:tcPr>
            <w:tcW w:w="1787"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Практические работы </w:t>
            </w:r>
          </w:p>
          <w:p w:rsidR="00370B94" w:rsidRPr="00D92A19" w:rsidRDefault="00370B94">
            <w:pPr>
              <w:spacing w:after="0"/>
              <w:ind w:left="135"/>
              <w:rPr>
                <w:rFonts w:ascii="Times New Roman" w:hAnsi="Times New Roman" w:cs="Times New Roman"/>
              </w:rPr>
            </w:pPr>
          </w:p>
        </w:tc>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ИНВАРИАНТНЫЕ МОДУЛИ</w:t>
            </w: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1.</w:t>
            </w:r>
            <w:r w:rsidRPr="00D92A19">
              <w:rPr>
                <w:rFonts w:ascii="Times New Roman" w:hAnsi="Times New Roman" w:cs="Times New Roman"/>
                <w:color w:val="000000"/>
              </w:rPr>
              <w:t xml:space="preserve"> </w:t>
            </w:r>
            <w:r w:rsidRPr="00D92A19">
              <w:rPr>
                <w:rFonts w:ascii="Times New Roman" w:hAnsi="Times New Roman" w:cs="Times New Roman"/>
                <w:b/>
                <w:color w:val="000000"/>
              </w:rPr>
              <w:t>Музыка моего края</w:t>
            </w:r>
          </w:p>
        </w:tc>
      </w:tr>
      <w:tr w:rsidR="00370B94" w:rsidRPr="00476D09">
        <w:trPr>
          <w:trHeight w:val="144"/>
          <w:tblCellSpacing w:w="20" w:type="nil"/>
        </w:trPr>
        <w:tc>
          <w:tcPr>
            <w:tcW w:w="501"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1.1</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Фольклор – народное творчество</w:t>
            </w:r>
          </w:p>
        </w:tc>
        <w:tc>
          <w:tcPr>
            <w:tcW w:w="977"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69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787"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4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6">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004</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3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476D0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b/>
                <w:color w:val="000000"/>
                <w:lang w:val="ru-RU"/>
              </w:rPr>
              <w:t>Раздел 2.</w:t>
            </w:r>
            <w:r w:rsidRPr="00D92A19">
              <w:rPr>
                <w:rFonts w:ascii="Times New Roman" w:hAnsi="Times New Roman" w:cs="Times New Roman"/>
                <w:color w:val="000000"/>
                <w:lang w:val="ru-RU"/>
              </w:rPr>
              <w:t xml:space="preserve"> </w:t>
            </w:r>
            <w:r w:rsidRPr="00D92A19">
              <w:rPr>
                <w:rFonts w:ascii="Times New Roman" w:hAnsi="Times New Roman" w:cs="Times New Roman"/>
                <w:b/>
                <w:color w:val="000000"/>
                <w:lang w:val="ru-RU"/>
              </w:rPr>
              <w:t>Народное музыкальное творчество России</w:t>
            </w:r>
          </w:p>
        </w:tc>
      </w:tr>
      <w:tr w:rsidR="00370B94" w:rsidRPr="00476D09">
        <w:trPr>
          <w:trHeight w:val="144"/>
          <w:tblCellSpacing w:w="20" w:type="nil"/>
        </w:trPr>
        <w:tc>
          <w:tcPr>
            <w:tcW w:w="501"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2.1</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Россия – наш общий дом</w:t>
            </w:r>
          </w:p>
        </w:tc>
        <w:tc>
          <w:tcPr>
            <w:tcW w:w="977"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69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787"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4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7">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004</w:t>
              </w:r>
            </w:hyperlink>
          </w:p>
        </w:tc>
      </w:tr>
      <w:tr w:rsidR="00370B94" w:rsidRPr="00476D09">
        <w:trPr>
          <w:trHeight w:val="144"/>
          <w:tblCellSpacing w:w="20" w:type="nil"/>
        </w:trPr>
        <w:tc>
          <w:tcPr>
            <w:tcW w:w="501"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2.2</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Фольклор в творчестве профессиональных композиторов</w:t>
            </w:r>
          </w:p>
        </w:tc>
        <w:tc>
          <w:tcPr>
            <w:tcW w:w="977"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69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787"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4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8">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004</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3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3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3.</w:t>
            </w:r>
            <w:r w:rsidRPr="00D92A19">
              <w:rPr>
                <w:rFonts w:ascii="Times New Roman" w:hAnsi="Times New Roman" w:cs="Times New Roman"/>
                <w:color w:val="000000"/>
              </w:rPr>
              <w:t xml:space="preserve"> </w:t>
            </w:r>
            <w:r w:rsidRPr="00D92A19">
              <w:rPr>
                <w:rFonts w:ascii="Times New Roman" w:hAnsi="Times New Roman" w:cs="Times New Roman"/>
                <w:b/>
                <w:color w:val="000000"/>
              </w:rPr>
              <w:t>Русская классическая музыка</w:t>
            </w:r>
          </w:p>
        </w:tc>
      </w:tr>
      <w:tr w:rsidR="00370B94" w:rsidRPr="00476D09">
        <w:trPr>
          <w:trHeight w:val="144"/>
          <w:tblCellSpacing w:w="20" w:type="nil"/>
        </w:trPr>
        <w:tc>
          <w:tcPr>
            <w:tcW w:w="501"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3.1</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Образы родной земли</w:t>
            </w:r>
          </w:p>
        </w:tc>
        <w:tc>
          <w:tcPr>
            <w:tcW w:w="977"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69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787"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4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9">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004</w:t>
              </w:r>
            </w:hyperlink>
          </w:p>
        </w:tc>
      </w:tr>
      <w:tr w:rsidR="00370B94" w:rsidRPr="00476D09">
        <w:trPr>
          <w:trHeight w:val="144"/>
          <w:tblCellSpacing w:w="20" w:type="nil"/>
        </w:trPr>
        <w:tc>
          <w:tcPr>
            <w:tcW w:w="501"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3.2</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Золотой век русской культуры</w:t>
            </w:r>
          </w:p>
        </w:tc>
        <w:tc>
          <w:tcPr>
            <w:tcW w:w="977"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69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787"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4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0">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004</w:t>
              </w:r>
            </w:hyperlink>
          </w:p>
        </w:tc>
      </w:tr>
      <w:tr w:rsidR="00370B94" w:rsidRPr="00476D09">
        <w:trPr>
          <w:trHeight w:val="144"/>
          <w:tblCellSpacing w:w="20" w:type="nil"/>
        </w:trPr>
        <w:tc>
          <w:tcPr>
            <w:tcW w:w="501"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3.3</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История страны и народа в музыке русских композиторов</w:t>
            </w:r>
          </w:p>
        </w:tc>
        <w:tc>
          <w:tcPr>
            <w:tcW w:w="977"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3 </w:t>
            </w:r>
          </w:p>
        </w:tc>
        <w:tc>
          <w:tcPr>
            <w:tcW w:w="169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787"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4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1">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004</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3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7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4.</w:t>
            </w:r>
            <w:r w:rsidRPr="00D92A19">
              <w:rPr>
                <w:rFonts w:ascii="Times New Roman" w:hAnsi="Times New Roman" w:cs="Times New Roman"/>
                <w:color w:val="000000"/>
              </w:rPr>
              <w:t xml:space="preserve"> </w:t>
            </w:r>
            <w:r w:rsidRPr="00D92A19">
              <w:rPr>
                <w:rFonts w:ascii="Times New Roman" w:hAnsi="Times New Roman" w:cs="Times New Roman"/>
                <w:b/>
                <w:color w:val="000000"/>
              </w:rPr>
              <w:t>Жанры музыкального искусства</w:t>
            </w:r>
          </w:p>
        </w:tc>
      </w:tr>
      <w:tr w:rsidR="00370B94" w:rsidRPr="00476D09">
        <w:trPr>
          <w:trHeight w:val="144"/>
          <w:tblCellSpacing w:w="20" w:type="nil"/>
        </w:trPr>
        <w:tc>
          <w:tcPr>
            <w:tcW w:w="501"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4.1</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Камерная музыка</w:t>
            </w:r>
          </w:p>
        </w:tc>
        <w:tc>
          <w:tcPr>
            <w:tcW w:w="977"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69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787"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4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2">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004</w:t>
              </w:r>
            </w:hyperlink>
          </w:p>
        </w:tc>
      </w:tr>
      <w:tr w:rsidR="00370B94" w:rsidRPr="00476D09">
        <w:trPr>
          <w:trHeight w:val="144"/>
          <w:tblCellSpacing w:w="20" w:type="nil"/>
        </w:trPr>
        <w:tc>
          <w:tcPr>
            <w:tcW w:w="501"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lastRenderedPageBreak/>
              <w:t>4.2</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Симфоническая музыка</w:t>
            </w:r>
          </w:p>
        </w:tc>
        <w:tc>
          <w:tcPr>
            <w:tcW w:w="977"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69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787"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4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3">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004</w:t>
              </w:r>
            </w:hyperlink>
          </w:p>
        </w:tc>
      </w:tr>
      <w:tr w:rsidR="00370B94" w:rsidRPr="00476D09">
        <w:trPr>
          <w:trHeight w:val="144"/>
          <w:tblCellSpacing w:w="20" w:type="nil"/>
        </w:trPr>
        <w:tc>
          <w:tcPr>
            <w:tcW w:w="501"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4.3</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Циклические формы и жанры</w:t>
            </w:r>
          </w:p>
        </w:tc>
        <w:tc>
          <w:tcPr>
            <w:tcW w:w="977"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69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787"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4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4">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004</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3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5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ВАРИАТИВНЫЕ МОДУЛИ</w:t>
            </w: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1.</w:t>
            </w:r>
            <w:r w:rsidRPr="00D92A19">
              <w:rPr>
                <w:rFonts w:ascii="Times New Roman" w:hAnsi="Times New Roman" w:cs="Times New Roman"/>
                <w:color w:val="000000"/>
              </w:rPr>
              <w:t xml:space="preserve"> </w:t>
            </w:r>
            <w:r w:rsidRPr="00D92A19">
              <w:rPr>
                <w:rFonts w:ascii="Times New Roman" w:hAnsi="Times New Roman" w:cs="Times New Roman"/>
                <w:b/>
                <w:color w:val="000000"/>
              </w:rPr>
              <w:t>Музыка народов мира</w:t>
            </w:r>
          </w:p>
        </w:tc>
      </w:tr>
      <w:tr w:rsidR="00370B94" w:rsidRPr="00476D09">
        <w:trPr>
          <w:trHeight w:val="144"/>
          <w:tblCellSpacing w:w="20" w:type="nil"/>
        </w:trPr>
        <w:tc>
          <w:tcPr>
            <w:tcW w:w="501"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1.1</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Музыкальный фольклор народов Европы</w:t>
            </w:r>
          </w:p>
        </w:tc>
        <w:tc>
          <w:tcPr>
            <w:tcW w:w="977"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3 </w:t>
            </w:r>
          </w:p>
        </w:tc>
        <w:tc>
          <w:tcPr>
            <w:tcW w:w="169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787"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4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5">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004</w:t>
              </w:r>
            </w:hyperlink>
          </w:p>
        </w:tc>
      </w:tr>
      <w:tr w:rsidR="00370B94" w:rsidRPr="00476D09">
        <w:trPr>
          <w:trHeight w:val="144"/>
          <w:tblCellSpacing w:w="20" w:type="nil"/>
        </w:trPr>
        <w:tc>
          <w:tcPr>
            <w:tcW w:w="501"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1.2</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Музыкальный фольклор народов Азии и Африки</w:t>
            </w:r>
          </w:p>
        </w:tc>
        <w:tc>
          <w:tcPr>
            <w:tcW w:w="977"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2 </w:t>
            </w:r>
          </w:p>
        </w:tc>
        <w:tc>
          <w:tcPr>
            <w:tcW w:w="169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787"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4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6">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004</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3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5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2.</w:t>
            </w:r>
            <w:r w:rsidRPr="00D92A19">
              <w:rPr>
                <w:rFonts w:ascii="Times New Roman" w:hAnsi="Times New Roman" w:cs="Times New Roman"/>
                <w:color w:val="000000"/>
              </w:rPr>
              <w:t xml:space="preserve"> </w:t>
            </w:r>
            <w:r w:rsidRPr="00D92A19">
              <w:rPr>
                <w:rFonts w:ascii="Times New Roman" w:hAnsi="Times New Roman" w:cs="Times New Roman"/>
                <w:b/>
                <w:color w:val="000000"/>
              </w:rPr>
              <w:t>Европейская классическая музыка</w:t>
            </w:r>
          </w:p>
        </w:tc>
      </w:tr>
      <w:tr w:rsidR="00370B94" w:rsidRPr="00476D09">
        <w:trPr>
          <w:trHeight w:val="144"/>
          <w:tblCellSpacing w:w="20" w:type="nil"/>
        </w:trPr>
        <w:tc>
          <w:tcPr>
            <w:tcW w:w="501"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2.1</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Национальные истоки классической музыки</w:t>
            </w:r>
          </w:p>
        </w:tc>
        <w:tc>
          <w:tcPr>
            <w:tcW w:w="977"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3 </w:t>
            </w:r>
          </w:p>
        </w:tc>
        <w:tc>
          <w:tcPr>
            <w:tcW w:w="169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787"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4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7">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004</w:t>
              </w:r>
            </w:hyperlink>
          </w:p>
        </w:tc>
      </w:tr>
      <w:tr w:rsidR="00370B94" w:rsidRPr="00476D09">
        <w:trPr>
          <w:trHeight w:val="144"/>
          <w:tblCellSpacing w:w="20" w:type="nil"/>
        </w:trPr>
        <w:tc>
          <w:tcPr>
            <w:tcW w:w="501"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2.2</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Музыка-зеркало эпохи</w:t>
            </w:r>
          </w:p>
        </w:tc>
        <w:tc>
          <w:tcPr>
            <w:tcW w:w="977"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69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787"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4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8">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004</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3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4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3.</w:t>
            </w:r>
            <w:r w:rsidRPr="00D92A19">
              <w:rPr>
                <w:rFonts w:ascii="Times New Roman" w:hAnsi="Times New Roman" w:cs="Times New Roman"/>
                <w:color w:val="000000"/>
              </w:rPr>
              <w:t xml:space="preserve"> </w:t>
            </w:r>
            <w:r w:rsidRPr="00D92A19">
              <w:rPr>
                <w:rFonts w:ascii="Times New Roman" w:hAnsi="Times New Roman" w:cs="Times New Roman"/>
                <w:b/>
                <w:color w:val="000000"/>
              </w:rPr>
              <w:t>Духовная музыка</w:t>
            </w:r>
          </w:p>
        </w:tc>
      </w:tr>
      <w:tr w:rsidR="00370B94" w:rsidRPr="00476D09">
        <w:trPr>
          <w:trHeight w:val="144"/>
          <w:tblCellSpacing w:w="20" w:type="nil"/>
        </w:trPr>
        <w:tc>
          <w:tcPr>
            <w:tcW w:w="501"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3.1</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Храмовый синтез искусств</w:t>
            </w:r>
          </w:p>
        </w:tc>
        <w:tc>
          <w:tcPr>
            <w:tcW w:w="977"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69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787"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4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9">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004</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3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476D0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b/>
                <w:color w:val="000000"/>
                <w:lang w:val="ru-RU"/>
              </w:rPr>
              <w:t>Раздел 4.</w:t>
            </w:r>
            <w:r w:rsidRPr="00D92A19">
              <w:rPr>
                <w:rFonts w:ascii="Times New Roman" w:hAnsi="Times New Roman" w:cs="Times New Roman"/>
                <w:color w:val="000000"/>
                <w:lang w:val="ru-RU"/>
              </w:rPr>
              <w:t xml:space="preserve"> </w:t>
            </w:r>
            <w:r w:rsidRPr="00D92A19">
              <w:rPr>
                <w:rFonts w:ascii="Times New Roman" w:hAnsi="Times New Roman" w:cs="Times New Roman"/>
                <w:b/>
                <w:color w:val="000000"/>
                <w:lang w:val="ru-RU"/>
              </w:rPr>
              <w:t>Современная музыка: основные жанры и направления</w:t>
            </w:r>
          </w:p>
        </w:tc>
      </w:tr>
      <w:tr w:rsidR="00370B94" w:rsidRPr="00476D09">
        <w:trPr>
          <w:trHeight w:val="144"/>
          <w:tblCellSpacing w:w="20" w:type="nil"/>
        </w:trPr>
        <w:tc>
          <w:tcPr>
            <w:tcW w:w="501"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4.1</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Мюзикл</w:t>
            </w:r>
          </w:p>
        </w:tc>
        <w:tc>
          <w:tcPr>
            <w:tcW w:w="977"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69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787"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4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20">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004</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lastRenderedPageBreak/>
              <w:t>Итого по разделу</w:t>
            </w:r>
          </w:p>
        </w:tc>
        <w:tc>
          <w:tcPr>
            <w:tcW w:w="153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476D0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b/>
                <w:color w:val="000000"/>
                <w:lang w:val="ru-RU"/>
              </w:rPr>
              <w:t>Раздел 5.</w:t>
            </w:r>
            <w:r w:rsidRPr="00D92A19">
              <w:rPr>
                <w:rFonts w:ascii="Times New Roman" w:hAnsi="Times New Roman" w:cs="Times New Roman"/>
                <w:color w:val="000000"/>
                <w:lang w:val="ru-RU"/>
              </w:rPr>
              <w:t xml:space="preserve"> </w:t>
            </w:r>
            <w:r w:rsidRPr="00D92A19">
              <w:rPr>
                <w:rFonts w:ascii="Times New Roman" w:hAnsi="Times New Roman" w:cs="Times New Roman"/>
                <w:b/>
                <w:color w:val="000000"/>
                <w:lang w:val="ru-RU"/>
              </w:rPr>
              <w:t>Связь музыки с другими видами искусства</w:t>
            </w:r>
          </w:p>
        </w:tc>
      </w:tr>
      <w:tr w:rsidR="00370B94" w:rsidRPr="00476D09">
        <w:trPr>
          <w:trHeight w:val="144"/>
          <w:tblCellSpacing w:w="20" w:type="nil"/>
        </w:trPr>
        <w:tc>
          <w:tcPr>
            <w:tcW w:w="501"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5.1</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 и литература</w:t>
            </w:r>
          </w:p>
        </w:tc>
        <w:tc>
          <w:tcPr>
            <w:tcW w:w="977"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69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787"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4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21">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004</w:t>
              </w:r>
            </w:hyperlink>
          </w:p>
        </w:tc>
      </w:tr>
      <w:tr w:rsidR="00370B94" w:rsidRPr="00476D09">
        <w:trPr>
          <w:trHeight w:val="144"/>
          <w:tblCellSpacing w:w="20" w:type="nil"/>
        </w:trPr>
        <w:tc>
          <w:tcPr>
            <w:tcW w:w="501"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5.2</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 и театр</w:t>
            </w:r>
          </w:p>
        </w:tc>
        <w:tc>
          <w:tcPr>
            <w:tcW w:w="977"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69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787"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4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22">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004</w:t>
              </w:r>
            </w:hyperlink>
          </w:p>
        </w:tc>
      </w:tr>
      <w:tr w:rsidR="00370B94" w:rsidRPr="00476D09">
        <w:trPr>
          <w:trHeight w:val="144"/>
          <w:tblCellSpacing w:w="20" w:type="nil"/>
        </w:trPr>
        <w:tc>
          <w:tcPr>
            <w:tcW w:w="501"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5.3</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 кино и телевидения</w:t>
            </w:r>
          </w:p>
        </w:tc>
        <w:tc>
          <w:tcPr>
            <w:tcW w:w="977"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69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787"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4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23">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004</w:t>
              </w:r>
            </w:hyperlink>
          </w:p>
        </w:tc>
      </w:tr>
      <w:tr w:rsidR="00370B94" w:rsidRPr="00476D09">
        <w:trPr>
          <w:trHeight w:val="144"/>
          <w:tblCellSpacing w:w="20" w:type="nil"/>
        </w:trPr>
        <w:tc>
          <w:tcPr>
            <w:tcW w:w="501"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5.4</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 и изобразительное искусство</w:t>
            </w:r>
          </w:p>
        </w:tc>
        <w:tc>
          <w:tcPr>
            <w:tcW w:w="977"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69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787"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4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24">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004</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3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5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ОБЩЕЕ КОЛИЧЕСТВО ЧАСОВ ПО ПРОГРАММЕ</w:t>
            </w:r>
          </w:p>
        </w:tc>
        <w:tc>
          <w:tcPr>
            <w:tcW w:w="153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34 </w:t>
            </w:r>
          </w:p>
        </w:tc>
        <w:tc>
          <w:tcPr>
            <w:tcW w:w="169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0 </w:t>
            </w:r>
          </w:p>
        </w:tc>
        <w:tc>
          <w:tcPr>
            <w:tcW w:w="1787"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0 </w:t>
            </w:r>
          </w:p>
        </w:tc>
        <w:tc>
          <w:tcPr>
            <w:tcW w:w="2646" w:type="dxa"/>
            <w:tcMar>
              <w:top w:w="50" w:type="dxa"/>
              <w:left w:w="100" w:type="dxa"/>
            </w:tcMar>
            <w:vAlign w:val="center"/>
          </w:tcPr>
          <w:p w:rsidR="00370B94" w:rsidRPr="00D92A19" w:rsidRDefault="00370B94">
            <w:pPr>
              <w:rPr>
                <w:rFonts w:ascii="Times New Roman" w:hAnsi="Times New Roman" w:cs="Times New Roman"/>
              </w:rPr>
            </w:pPr>
          </w:p>
        </w:tc>
      </w:tr>
    </w:tbl>
    <w:p w:rsidR="00370B94" w:rsidRPr="00D92A19" w:rsidRDefault="00370B94">
      <w:pPr>
        <w:rPr>
          <w:rFonts w:ascii="Times New Roman" w:hAnsi="Times New Roman" w:cs="Times New Roman"/>
        </w:rPr>
        <w:sectPr w:rsidR="00370B94" w:rsidRPr="00D92A19">
          <w:pgSz w:w="16383" w:h="11906" w:orient="landscape"/>
          <w:pgMar w:top="1134" w:right="850" w:bottom="1134" w:left="1701" w:header="720" w:footer="720" w:gutter="0"/>
          <w:cols w:space="720"/>
        </w:sectPr>
      </w:pPr>
    </w:p>
    <w:p w:rsidR="00370B94" w:rsidRPr="00D92A19" w:rsidRDefault="00EE1563">
      <w:pPr>
        <w:spacing w:after="0"/>
        <w:ind w:left="120"/>
        <w:rPr>
          <w:rFonts w:ascii="Times New Roman" w:hAnsi="Times New Roman" w:cs="Times New Roman"/>
        </w:rPr>
      </w:pPr>
      <w:r w:rsidRPr="00D92A19">
        <w:rPr>
          <w:rFonts w:ascii="Times New Roman" w:hAnsi="Times New Roman" w:cs="Times New Roman"/>
          <w:b/>
          <w:color w:val="000000"/>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7"/>
        <w:gridCol w:w="4266"/>
        <w:gridCol w:w="1563"/>
        <w:gridCol w:w="1719"/>
        <w:gridCol w:w="1805"/>
        <w:gridCol w:w="2812"/>
      </w:tblGrid>
      <w:tr w:rsidR="00370B94" w:rsidRPr="00D92A19">
        <w:trPr>
          <w:trHeight w:val="144"/>
          <w:tblCellSpacing w:w="20" w:type="nil"/>
        </w:trPr>
        <w:tc>
          <w:tcPr>
            <w:tcW w:w="510"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 п/п </w:t>
            </w:r>
          </w:p>
          <w:p w:rsidR="00370B94" w:rsidRPr="00D92A19" w:rsidRDefault="00370B94">
            <w:pPr>
              <w:spacing w:after="0"/>
              <w:ind w:left="135"/>
              <w:rPr>
                <w:rFonts w:ascii="Times New Roman" w:hAnsi="Times New Roman" w:cs="Times New Roman"/>
              </w:rPr>
            </w:pPr>
          </w:p>
        </w:tc>
        <w:tc>
          <w:tcPr>
            <w:tcW w:w="2816"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Наименование разделов и тем программы </w:t>
            </w:r>
          </w:p>
          <w:p w:rsidR="00370B94" w:rsidRPr="00D92A19" w:rsidRDefault="00370B94">
            <w:pPr>
              <w:spacing w:after="0"/>
              <w:ind w:left="135"/>
              <w:rPr>
                <w:rFonts w:ascii="Times New Roman" w:hAnsi="Times New Roman" w:cs="Times New Roman"/>
              </w:rPr>
            </w:pPr>
          </w:p>
        </w:tc>
        <w:tc>
          <w:tcPr>
            <w:tcW w:w="0" w:type="auto"/>
            <w:gridSpan w:val="3"/>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b/>
                <w:color w:val="000000"/>
              </w:rPr>
              <w:t>Количество часов</w:t>
            </w:r>
          </w:p>
        </w:tc>
        <w:tc>
          <w:tcPr>
            <w:tcW w:w="2694"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Электронные (цифровые) образовательные ресурсы </w:t>
            </w:r>
          </w:p>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c>
          <w:tcPr>
            <w:tcW w:w="994"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Всего </w:t>
            </w:r>
          </w:p>
          <w:p w:rsidR="00370B94" w:rsidRPr="00D92A19" w:rsidRDefault="00370B94">
            <w:pPr>
              <w:spacing w:after="0"/>
              <w:ind w:left="135"/>
              <w:rPr>
                <w:rFonts w:ascii="Times New Roman" w:hAnsi="Times New Roman" w:cs="Times New Roman"/>
              </w:rPr>
            </w:pPr>
          </w:p>
        </w:tc>
        <w:tc>
          <w:tcPr>
            <w:tcW w:w="1719"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Контрольные работы </w:t>
            </w:r>
          </w:p>
          <w:p w:rsidR="00370B94" w:rsidRPr="00D92A19" w:rsidRDefault="00370B94">
            <w:pPr>
              <w:spacing w:after="0"/>
              <w:ind w:left="135"/>
              <w:rPr>
                <w:rFonts w:ascii="Times New Roman" w:hAnsi="Times New Roman" w:cs="Times New Roman"/>
              </w:rPr>
            </w:pPr>
          </w:p>
        </w:tc>
        <w:tc>
          <w:tcPr>
            <w:tcW w:w="1805"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Практические работы </w:t>
            </w:r>
          </w:p>
          <w:p w:rsidR="00370B94" w:rsidRPr="00D92A19" w:rsidRDefault="00370B94">
            <w:pPr>
              <w:spacing w:after="0"/>
              <w:ind w:left="135"/>
              <w:rPr>
                <w:rFonts w:ascii="Times New Roman" w:hAnsi="Times New Roman" w:cs="Times New Roman"/>
              </w:rPr>
            </w:pPr>
          </w:p>
        </w:tc>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ИНВАРИАНТНЫЕ МОДУЛИ</w:t>
            </w: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1.</w:t>
            </w:r>
            <w:r w:rsidRPr="00D92A19">
              <w:rPr>
                <w:rFonts w:ascii="Times New Roman" w:hAnsi="Times New Roman" w:cs="Times New Roman"/>
                <w:color w:val="000000"/>
              </w:rPr>
              <w:t xml:space="preserve"> </w:t>
            </w:r>
            <w:r w:rsidRPr="00D92A19">
              <w:rPr>
                <w:rFonts w:ascii="Times New Roman" w:hAnsi="Times New Roman" w:cs="Times New Roman"/>
                <w:b/>
                <w:color w:val="000000"/>
              </w:rPr>
              <w:t>Музыка моего края</w:t>
            </w:r>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1.1</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Наш край сегодня</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25">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02</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6</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63"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476D0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b/>
                <w:color w:val="000000"/>
                <w:lang w:val="ru-RU"/>
              </w:rPr>
              <w:t>Раздел 2.</w:t>
            </w:r>
            <w:r w:rsidRPr="00D92A19">
              <w:rPr>
                <w:rFonts w:ascii="Times New Roman" w:hAnsi="Times New Roman" w:cs="Times New Roman"/>
                <w:color w:val="000000"/>
                <w:lang w:val="ru-RU"/>
              </w:rPr>
              <w:t xml:space="preserve"> </w:t>
            </w:r>
            <w:r w:rsidRPr="00D92A19">
              <w:rPr>
                <w:rFonts w:ascii="Times New Roman" w:hAnsi="Times New Roman" w:cs="Times New Roman"/>
                <w:b/>
                <w:color w:val="000000"/>
                <w:lang w:val="ru-RU"/>
              </w:rPr>
              <w:t>Народное музыкальное творчество России</w:t>
            </w:r>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2.1</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Фольклорные жанры</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26">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02</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6</w:t>
              </w:r>
            </w:hyperlink>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2.2</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На рубежах культур</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27">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02</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6</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63"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3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3.</w:t>
            </w:r>
            <w:r w:rsidRPr="00D92A19">
              <w:rPr>
                <w:rFonts w:ascii="Times New Roman" w:hAnsi="Times New Roman" w:cs="Times New Roman"/>
                <w:color w:val="000000"/>
              </w:rPr>
              <w:t xml:space="preserve"> </w:t>
            </w:r>
            <w:r w:rsidRPr="00D92A19">
              <w:rPr>
                <w:rFonts w:ascii="Times New Roman" w:hAnsi="Times New Roman" w:cs="Times New Roman"/>
                <w:b/>
                <w:color w:val="000000"/>
              </w:rPr>
              <w:t>Русская классическая музыка</w:t>
            </w:r>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3.1</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Образы родной земли</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28">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02</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6</w:t>
              </w:r>
            </w:hyperlink>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3.2</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Русская исполнительская школа</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29">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02</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6</w:t>
              </w:r>
            </w:hyperlink>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3.3</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Русская музыка – взгляд в будущее</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30">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02</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6</w:t>
              </w:r>
            </w:hyperlink>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3.4</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История страны и народа в музыке русских композиторов</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2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31">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02</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6</w:t>
              </w:r>
            </w:hyperlink>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3.5</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Русский балет</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32">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02</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6</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lastRenderedPageBreak/>
              <w:t>Итого по разделу</w:t>
            </w:r>
          </w:p>
        </w:tc>
        <w:tc>
          <w:tcPr>
            <w:tcW w:w="1563"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7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4.</w:t>
            </w:r>
            <w:r w:rsidRPr="00D92A19">
              <w:rPr>
                <w:rFonts w:ascii="Times New Roman" w:hAnsi="Times New Roman" w:cs="Times New Roman"/>
                <w:color w:val="000000"/>
              </w:rPr>
              <w:t xml:space="preserve"> </w:t>
            </w:r>
            <w:r w:rsidRPr="00D92A19">
              <w:rPr>
                <w:rFonts w:ascii="Times New Roman" w:hAnsi="Times New Roman" w:cs="Times New Roman"/>
                <w:b/>
                <w:color w:val="000000"/>
              </w:rPr>
              <w:t>Жанры музыкального искусства</w:t>
            </w:r>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4.1</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Театральные жанры</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33">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02</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6</w:t>
              </w:r>
            </w:hyperlink>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4.2</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Камерная музыка</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34">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02</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6</w:t>
              </w:r>
            </w:hyperlink>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4.3</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Циклические формы и жанры</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35">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02</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6</w:t>
              </w:r>
            </w:hyperlink>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4.4</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Симфоническая музыка</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36">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02</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6</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63"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5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ВАРИАТИВНЫЕ МОДУЛИ</w:t>
            </w: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1.</w:t>
            </w:r>
            <w:r w:rsidRPr="00D92A19">
              <w:rPr>
                <w:rFonts w:ascii="Times New Roman" w:hAnsi="Times New Roman" w:cs="Times New Roman"/>
                <w:color w:val="000000"/>
              </w:rPr>
              <w:t xml:space="preserve"> </w:t>
            </w:r>
            <w:r w:rsidRPr="00D92A19">
              <w:rPr>
                <w:rFonts w:ascii="Times New Roman" w:hAnsi="Times New Roman" w:cs="Times New Roman"/>
                <w:b/>
                <w:color w:val="000000"/>
              </w:rPr>
              <w:t>Музыка народов мира</w:t>
            </w:r>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1.1</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Музыкальный фольклор народов Европы</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37">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02</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6</w:t>
              </w:r>
            </w:hyperlink>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1.2</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Народная музыка американского континента</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38">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02</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6</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63"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4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2.</w:t>
            </w:r>
            <w:r w:rsidRPr="00D92A19">
              <w:rPr>
                <w:rFonts w:ascii="Times New Roman" w:hAnsi="Times New Roman" w:cs="Times New Roman"/>
                <w:color w:val="000000"/>
              </w:rPr>
              <w:t xml:space="preserve"> </w:t>
            </w:r>
            <w:r w:rsidRPr="00D92A19">
              <w:rPr>
                <w:rFonts w:ascii="Times New Roman" w:hAnsi="Times New Roman" w:cs="Times New Roman"/>
                <w:b/>
                <w:color w:val="000000"/>
              </w:rPr>
              <w:t>Европейская классическая музыка</w:t>
            </w:r>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2.1</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Музыкальный образ</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3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39">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02</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6</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63"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3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3.</w:t>
            </w:r>
            <w:r w:rsidRPr="00D92A19">
              <w:rPr>
                <w:rFonts w:ascii="Times New Roman" w:hAnsi="Times New Roman" w:cs="Times New Roman"/>
                <w:color w:val="000000"/>
              </w:rPr>
              <w:t xml:space="preserve"> </w:t>
            </w:r>
            <w:r w:rsidRPr="00D92A19">
              <w:rPr>
                <w:rFonts w:ascii="Times New Roman" w:hAnsi="Times New Roman" w:cs="Times New Roman"/>
                <w:b/>
                <w:color w:val="000000"/>
              </w:rPr>
              <w:t>Духовная музыкаа</w:t>
            </w:r>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3.1</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Храмовый синтез искусств</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40">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02</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6</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63"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476D0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b/>
                <w:color w:val="000000"/>
                <w:lang w:val="ru-RU"/>
              </w:rPr>
              <w:lastRenderedPageBreak/>
              <w:t>Раздел 4.</w:t>
            </w:r>
            <w:r w:rsidRPr="00D92A19">
              <w:rPr>
                <w:rFonts w:ascii="Times New Roman" w:hAnsi="Times New Roman" w:cs="Times New Roman"/>
                <w:color w:val="000000"/>
                <w:lang w:val="ru-RU"/>
              </w:rPr>
              <w:t xml:space="preserve"> </w:t>
            </w:r>
            <w:r w:rsidRPr="00D92A19">
              <w:rPr>
                <w:rFonts w:ascii="Times New Roman" w:hAnsi="Times New Roman" w:cs="Times New Roman"/>
                <w:b/>
                <w:color w:val="000000"/>
                <w:lang w:val="ru-RU"/>
              </w:rPr>
              <w:t>Современная музыка: основные жанры и направления</w:t>
            </w:r>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4.1</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Молодежная музыкальная культура</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41">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02</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6</w:t>
              </w:r>
            </w:hyperlink>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4.2</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 цифрового мира</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42">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02</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6</w:t>
              </w:r>
            </w:hyperlink>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4.3</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Мюзикл</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43">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02</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6</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63"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4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476D0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b/>
                <w:color w:val="000000"/>
                <w:lang w:val="ru-RU"/>
              </w:rPr>
              <w:t>Раздел 5.</w:t>
            </w:r>
            <w:r w:rsidRPr="00D92A19">
              <w:rPr>
                <w:rFonts w:ascii="Times New Roman" w:hAnsi="Times New Roman" w:cs="Times New Roman"/>
                <w:color w:val="000000"/>
                <w:lang w:val="ru-RU"/>
              </w:rPr>
              <w:t xml:space="preserve"> </w:t>
            </w:r>
            <w:r w:rsidRPr="00D92A19">
              <w:rPr>
                <w:rFonts w:ascii="Times New Roman" w:hAnsi="Times New Roman" w:cs="Times New Roman"/>
                <w:b/>
                <w:color w:val="000000"/>
                <w:lang w:val="ru-RU"/>
              </w:rPr>
              <w:t>Связь музыки с другими видами искусства</w:t>
            </w:r>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5.1</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 и живопись</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44">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02</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6</w:t>
              </w:r>
            </w:hyperlink>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5.2</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 кино и телевидения</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45">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02</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6</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63"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4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ОБЩЕЕ КОЛИЧЕСТВО ЧАСОВ ПО ПРОГРАММЕ</w:t>
            </w:r>
          </w:p>
        </w:tc>
        <w:tc>
          <w:tcPr>
            <w:tcW w:w="1563"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34 </w:t>
            </w:r>
          </w:p>
        </w:tc>
        <w:tc>
          <w:tcPr>
            <w:tcW w:w="171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0 </w:t>
            </w:r>
          </w:p>
        </w:tc>
        <w:tc>
          <w:tcPr>
            <w:tcW w:w="180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0 </w:t>
            </w:r>
          </w:p>
        </w:tc>
        <w:tc>
          <w:tcPr>
            <w:tcW w:w="2694" w:type="dxa"/>
            <w:tcMar>
              <w:top w:w="50" w:type="dxa"/>
              <w:left w:w="100" w:type="dxa"/>
            </w:tcMar>
            <w:vAlign w:val="center"/>
          </w:tcPr>
          <w:p w:rsidR="00370B94" w:rsidRPr="00D92A19" w:rsidRDefault="00370B94">
            <w:pPr>
              <w:rPr>
                <w:rFonts w:ascii="Times New Roman" w:hAnsi="Times New Roman" w:cs="Times New Roman"/>
              </w:rPr>
            </w:pPr>
          </w:p>
        </w:tc>
      </w:tr>
    </w:tbl>
    <w:p w:rsidR="00370B94" w:rsidRPr="00D92A19" w:rsidRDefault="00370B94">
      <w:pPr>
        <w:rPr>
          <w:rFonts w:ascii="Times New Roman" w:hAnsi="Times New Roman" w:cs="Times New Roman"/>
        </w:rPr>
        <w:sectPr w:rsidR="00370B94" w:rsidRPr="00D92A19">
          <w:pgSz w:w="16383" w:h="11906" w:orient="landscape"/>
          <w:pgMar w:top="1134" w:right="850" w:bottom="1134" w:left="1701" w:header="720" w:footer="720" w:gutter="0"/>
          <w:cols w:space="720"/>
        </w:sectPr>
      </w:pPr>
    </w:p>
    <w:p w:rsidR="00370B94" w:rsidRPr="00D92A19" w:rsidRDefault="00EE1563">
      <w:pPr>
        <w:spacing w:after="0"/>
        <w:ind w:left="120"/>
        <w:rPr>
          <w:rFonts w:ascii="Times New Roman" w:hAnsi="Times New Roman" w:cs="Times New Roman"/>
        </w:rPr>
      </w:pPr>
      <w:r w:rsidRPr="00D92A19">
        <w:rPr>
          <w:rFonts w:ascii="Times New Roman" w:hAnsi="Times New Roman" w:cs="Times New Roman"/>
          <w:b/>
          <w:color w:val="000000"/>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9"/>
        <w:gridCol w:w="4154"/>
        <w:gridCol w:w="1615"/>
        <w:gridCol w:w="1759"/>
        <w:gridCol w:w="1841"/>
        <w:gridCol w:w="2789"/>
      </w:tblGrid>
      <w:tr w:rsidR="00370B94" w:rsidRPr="00D92A19">
        <w:trPr>
          <w:trHeight w:val="144"/>
          <w:tblCellSpacing w:w="20" w:type="nil"/>
        </w:trPr>
        <w:tc>
          <w:tcPr>
            <w:tcW w:w="529"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 п/п </w:t>
            </w:r>
          </w:p>
          <w:p w:rsidR="00370B94" w:rsidRPr="00D92A19" w:rsidRDefault="00370B94">
            <w:pPr>
              <w:spacing w:after="0"/>
              <w:ind w:left="135"/>
              <w:rPr>
                <w:rFonts w:ascii="Times New Roman" w:hAnsi="Times New Roman" w:cs="Times New Roman"/>
              </w:rPr>
            </w:pPr>
          </w:p>
        </w:tc>
        <w:tc>
          <w:tcPr>
            <w:tcW w:w="2464"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Наименование разделов и тем программы </w:t>
            </w:r>
          </w:p>
          <w:p w:rsidR="00370B94" w:rsidRPr="00D92A19" w:rsidRDefault="00370B94">
            <w:pPr>
              <w:spacing w:after="0"/>
              <w:ind w:left="135"/>
              <w:rPr>
                <w:rFonts w:ascii="Times New Roman" w:hAnsi="Times New Roman" w:cs="Times New Roman"/>
              </w:rPr>
            </w:pPr>
          </w:p>
        </w:tc>
        <w:tc>
          <w:tcPr>
            <w:tcW w:w="0" w:type="auto"/>
            <w:gridSpan w:val="3"/>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b/>
                <w:color w:val="000000"/>
              </w:rPr>
              <w:t>Количество часов</w:t>
            </w:r>
          </w:p>
        </w:tc>
        <w:tc>
          <w:tcPr>
            <w:tcW w:w="2789"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Электронные (цифровые) образовательные ресурсы </w:t>
            </w:r>
          </w:p>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c>
          <w:tcPr>
            <w:tcW w:w="102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Всего </w:t>
            </w:r>
          </w:p>
          <w:p w:rsidR="00370B94" w:rsidRPr="00D92A19" w:rsidRDefault="00370B94">
            <w:pPr>
              <w:spacing w:after="0"/>
              <w:ind w:left="135"/>
              <w:rPr>
                <w:rFonts w:ascii="Times New Roman" w:hAnsi="Times New Roman" w:cs="Times New Roman"/>
              </w:rPr>
            </w:pPr>
          </w:p>
        </w:tc>
        <w:tc>
          <w:tcPr>
            <w:tcW w:w="1759"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Контрольные работы </w:t>
            </w:r>
          </w:p>
          <w:p w:rsidR="00370B94" w:rsidRPr="00D92A19" w:rsidRDefault="00370B94">
            <w:pPr>
              <w:spacing w:after="0"/>
              <w:ind w:left="135"/>
              <w:rPr>
                <w:rFonts w:ascii="Times New Roman" w:hAnsi="Times New Roman" w:cs="Times New Roman"/>
              </w:rPr>
            </w:pPr>
          </w:p>
        </w:tc>
        <w:tc>
          <w:tcPr>
            <w:tcW w:w="1841"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Практические работы </w:t>
            </w:r>
          </w:p>
          <w:p w:rsidR="00370B94" w:rsidRPr="00D92A19" w:rsidRDefault="00370B94">
            <w:pPr>
              <w:spacing w:after="0"/>
              <w:ind w:left="135"/>
              <w:rPr>
                <w:rFonts w:ascii="Times New Roman" w:hAnsi="Times New Roman" w:cs="Times New Roman"/>
              </w:rPr>
            </w:pPr>
          </w:p>
        </w:tc>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ИНВАРИАНТНЫЕ МОДУЛИ</w:t>
            </w: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1.</w:t>
            </w:r>
            <w:r w:rsidRPr="00D92A19">
              <w:rPr>
                <w:rFonts w:ascii="Times New Roman" w:hAnsi="Times New Roman" w:cs="Times New Roman"/>
                <w:color w:val="000000"/>
              </w:rPr>
              <w:t xml:space="preserve"> </w:t>
            </w:r>
            <w:r w:rsidRPr="00D92A19">
              <w:rPr>
                <w:rFonts w:ascii="Times New Roman" w:hAnsi="Times New Roman" w:cs="Times New Roman"/>
                <w:b/>
                <w:color w:val="000000"/>
              </w:rPr>
              <w:t>Музыка моего края</w:t>
            </w:r>
          </w:p>
        </w:tc>
      </w:tr>
      <w:tr w:rsidR="00370B94" w:rsidRPr="00476D09">
        <w:trPr>
          <w:trHeight w:val="144"/>
          <w:tblCellSpacing w:w="20" w:type="nil"/>
        </w:trPr>
        <w:tc>
          <w:tcPr>
            <w:tcW w:w="52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1.1</w:t>
            </w:r>
          </w:p>
        </w:tc>
        <w:tc>
          <w:tcPr>
            <w:tcW w:w="2464"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Календарный фольклор</w:t>
            </w:r>
          </w:p>
        </w:tc>
        <w:tc>
          <w:tcPr>
            <w:tcW w:w="1028"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75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4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78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46">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40</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0</w:t>
              </w:r>
            </w:hyperlink>
          </w:p>
        </w:tc>
      </w:tr>
      <w:tr w:rsidR="00370B94" w:rsidRPr="00476D09">
        <w:trPr>
          <w:trHeight w:val="144"/>
          <w:tblCellSpacing w:w="20" w:type="nil"/>
        </w:trPr>
        <w:tc>
          <w:tcPr>
            <w:tcW w:w="52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1.2</w:t>
            </w:r>
          </w:p>
        </w:tc>
        <w:tc>
          <w:tcPr>
            <w:tcW w:w="2464"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Семейный фольклор</w:t>
            </w:r>
          </w:p>
        </w:tc>
        <w:tc>
          <w:tcPr>
            <w:tcW w:w="1028"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75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4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78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47">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40</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0</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61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476D0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b/>
                <w:color w:val="000000"/>
                <w:lang w:val="ru-RU"/>
              </w:rPr>
              <w:t>Раздел 2.</w:t>
            </w:r>
            <w:r w:rsidRPr="00D92A19">
              <w:rPr>
                <w:rFonts w:ascii="Times New Roman" w:hAnsi="Times New Roman" w:cs="Times New Roman"/>
                <w:color w:val="000000"/>
                <w:lang w:val="ru-RU"/>
              </w:rPr>
              <w:t xml:space="preserve"> </w:t>
            </w:r>
            <w:r w:rsidRPr="00D92A19">
              <w:rPr>
                <w:rFonts w:ascii="Times New Roman" w:hAnsi="Times New Roman" w:cs="Times New Roman"/>
                <w:b/>
                <w:color w:val="000000"/>
                <w:lang w:val="ru-RU"/>
              </w:rPr>
              <w:t>Народное музыкальное творчество России</w:t>
            </w:r>
          </w:p>
        </w:tc>
      </w:tr>
      <w:tr w:rsidR="00370B94" w:rsidRPr="00476D09">
        <w:trPr>
          <w:trHeight w:val="144"/>
          <w:tblCellSpacing w:w="20" w:type="nil"/>
        </w:trPr>
        <w:tc>
          <w:tcPr>
            <w:tcW w:w="52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2.1</w:t>
            </w:r>
          </w:p>
        </w:tc>
        <w:tc>
          <w:tcPr>
            <w:tcW w:w="2464"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Фольклорные жанры</w:t>
            </w:r>
          </w:p>
        </w:tc>
        <w:tc>
          <w:tcPr>
            <w:tcW w:w="1028"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5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4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78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48">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40</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0</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61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3.</w:t>
            </w:r>
            <w:r w:rsidRPr="00D92A19">
              <w:rPr>
                <w:rFonts w:ascii="Times New Roman" w:hAnsi="Times New Roman" w:cs="Times New Roman"/>
                <w:color w:val="000000"/>
              </w:rPr>
              <w:t xml:space="preserve"> </w:t>
            </w:r>
            <w:r w:rsidRPr="00D92A19">
              <w:rPr>
                <w:rFonts w:ascii="Times New Roman" w:hAnsi="Times New Roman" w:cs="Times New Roman"/>
                <w:b/>
                <w:color w:val="000000"/>
              </w:rPr>
              <w:t>Русская классическая музыка</w:t>
            </w:r>
          </w:p>
        </w:tc>
      </w:tr>
      <w:tr w:rsidR="00370B94" w:rsidRPr="00476D09">
        <w:trPr>
          <w:trHeight w:val="144"/>
          <w:tblCellSpacing w:w="20" w:type="nil"/>
        </w:trPr>
        <w:tc>
          <w:tcPr>
            <w:tcW w:w="52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3.1</w:t>
            </w:r>
          </w:p>
        </w:tc>
        <w:tc>
          <w:tcPr>
            <w:tcW w:w="246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История страны и народа в музыке русских композиторов</w:t>
            </w:r>
          </w:p>
        </w:tc>
        <w:tc>
          <w:tcPr>
            <w:tcW w:w="1028"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2 </w:t>
            </w:r>
          </w:p>
        </w:tc>
        <w:tc>
          <w:tcPr>
            <w:tcW w:w="175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4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78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49">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40</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0</w:t>
              </w:r>
            </w:hyperlink>
          </w:p>
        </w:tc>
      </w:tr>
      <w:tr w:rsidR="00370B94" w:rsidRPr="00476D09">
        <w:trPr>
          <w:trHeight w:val="144"/>
          <w:tblCellSpacing w:w="20" w:type="nil"/>
        </w:trPr>
        <w:tc>
          <w:tcPr>
            <w:tcW w:w="52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3.2</w:t>
            </w:r>
          </w:p>
        </w:tc>
        <w:tc>
          <w:tcPr>
            <w:tcW w:w="2464"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Русский балет</w:t>
            </w:r>
          </w:p>
        </w:tc>
        <w:tc>
          <w:tcPr>
            <w:tcW w:w="1028"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5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4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78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50">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40</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0</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61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4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4.</w:t>
            </w:r>
            <w:r w:rsidRPr="00D92A19">
              <w:rPr>
                <w:rFonts w:ascii="Times New Roman" w:hAnsi="Times New Roman" w:cs="Times New Roman"/>
                <w:color w:val="000000"/>
              </w:rPr>
              <w:t xml:space="preserve"> </w:t>
            </w:r>
            <w:r w:rsidRPr="00D92A19">
              <w:rPr>
                <w:rFonts w:ascii="Times New Roman" w:hAnsi="Times New Roman" w:cs="Times New Roman"/>
                <w:b/>
                <w:color w:val="000000"/>
              </w:rPr>
              <w:t>Жанры музыкального искусства</w:t>
            </w:r>
          </w:p>
        </w:tc>
      </w:tr>
      <w:tr w:rsidR="00370B94" w:rsidRPr="00476D09">
        <w:trPr>
          <w:trHeight w:val="144"/>
          <w:tblCellSpacing w:w="20" w:type="nil"/>
        </w:trPr>
        <w:tc>
          <w:tcPr>
            <w:tcW w:w="52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4.1</w:t>
            </w:r>
          </w:p>
        </w:tc>
        <w:tc>
          <w:tcPr>
            <w:tcW w:w="2464"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Камерная музыка</w:t>
            </w:r>
          </w:p>
        </w:tc>
        <w:tc>
          <w:tcPr>
            <w:tcW w:w="1028"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5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4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78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51">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40</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0</w:t>
              </w:r>
            </w:hyperlink>
          </w:p>
        </w:tc>
      </w:tr>
      <w:tr w:rsidR="00370B94" w:rsidRPr="00476D09">
        <w:trPr>
          <w:trHeight w:val="144"/>
          <w:tblCellSpacing w:w="20" w:type="nil"/>
        </w:trPr>
        <w:tc>
          <w:tcPr>
            <w:tcW w:w="52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4.2</w:t>
            </w:r>
          </w:p>
        </w:tc>
        <w:tc>
          <w:tcPr>
            <w:tcW w:w="2464"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Театральные жанры</w:t>
            </w:r>
          </w:p>
        </w:tc>
        <w:tc>
          <w:tcPr>
            <w:tcW w:w="1028"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5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4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78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52">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40</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0</w:t>
              </w:r>
            </w:hyperlink>
          </w:p>
        </w:tc>
      </w:tr>
      <w:tr w:rsidR="00370B94" w:rsidRPr="00476D09">
        <w:trPr>
          <w:trHeight w:val="144"/>
          <w:tblCellSpacing w:w="20" w:type="nil"/>
        </w:trPr>
        <w:tc>
          <w:tcPr>
            <w:tcW w:w="52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lastRenderedPageBreak/>
              <w:t>4.3</w:t>
            </w:r>
          </w:p>
        </w:tc>
        <w:tc>
          <w:tcPr>
            <w:tcW w:w="2464"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Симфоническая музыка</w:t>
            </w:r>
          </w:p>
        </w:tc>
        <w:tc>
          <w:tcPr>
            <w:tcW w:w="1028"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5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4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78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53">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40</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0</w:t>
              </w:r>
            </w:hyperlink>
          </w:p>
        </w:tc>
      </w:tr>
      <w:tr w:rsidR="00370B94" w:rsidRPr="00476D09">
        <w:trPr>
          <w:trHeight w:val="144"/>
          <w:tblCellSpacing w:w="20" w:type="nil"/>
        </w:trPr>
        <w:tc>
          <w:tcPr>
            <w:tcW w:w="52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4.4</w:t>
            </w:r>
          </w:p>
        </w:tc>
        <w:tc>
          <w:tcPr>
            <w:tcW w:w="2464"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Циклические формы и жанры</w:t>
            </w:r>
          </w:p>
        </w:tc>
        <w:tc>
          <w:tcPr>
            <w:tcW w:w="1028"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3 </w:t>
            </w:r>
          </w:p>
        </w:tc>
        <w:tc>
          <w:tcPr>
            <w:tcW w:w="175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4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78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54">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40</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0</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61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9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ВАРИАТИВНЫЕ МОДУЛИ</w:t>
            </w: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1.</w:t>
            </w:r>
            <w:r w:rsidRPr="00D92A19">
              <w:rPr>
                <w:rFonts w:ascii="Times New Roman" w:hAnsi="Times New Roman" w:cs="Times New Roman"/>
                <w:color w:val="000000"/>
              </w:rPr>
              <w:t xml:space="preserve"> </w:t>
            </w:r>
            <w:r w:rsidRPr="00D92A19">
              <w:rPr>
                <w:rFonts w:ascii="Times New Roman" w:hAnsi="Times New Roman" w:cs="Times New Roman"/>
                <w:b/>
                <w:color w:val="000000"/>
              </w:rPr>
              <w:t>Музыка народов мира</w:t>
            </w:r>
          </w:p>
        </w:tc>
      </w:tr>
      <w:tr w:rsidR="00370B94" w:rsidRPr="00476D09">
        <w:trPr>
          <w:trHeight w:val="144"/>
          <w:tblCellSpacing w:w="20" w:type="nil"/>
        </w:trPr>
        <w:tc>
          <w:tcPr>
            <w:tcW w:w="52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1.1</w:t>
            </w:r>
          </w:p>
        </w:tc>
        <w:tc>
          <w:tcPr>
            <w:tcW w:w="2464"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По странам и континентам</w:t>
            </w:r>
          </w:p>
        </w:tc>
        <w:tc>
          <w:tcPr>
            <w:tcW w:w="1028"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5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4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78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55">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40</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0</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61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2.</w:t>
            </w:r>
            <w:r w:rsidRPr="00D92A19">
              <w:rPr>
                <w:rFonts w:ascii="Times New Roman" w:hAnsi="Times New Roman" w:cs="Times New Roman"/>
                <w:color w:val="000000"/>
              </w:rPr>
              <w:t xml:space="preserve"> </w:t>
            </w:r>
            <w:r w:rsidRPr="00D92A19">
              <w:rPr>
                <w:rFonts w:ascii="Times New Roman" w:hAnsi="Times New Roman" w:cs="Times New Roman"/>
                <w:b/>
                <w:color w:val="000000"/>
              </w:rPr>
              <w:t>Европейская классическая музыка</w:t>
            </w:r>
          </w:p>
        </w:tc>
      </w:tr>
      <w:tr w:rsidR="00370B94" w:rsidRPr="00476D09">
        <w:trPr>
          <w:trHeight w:val="144"/>
          <w:tblCellSpacing w:w="20" w:type="nil"/>
        </w:trPr>
        <w:tc>
          <w:tcPr>
            <w:tcW w:w="52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2.1</w:t>
            </w:r>
          </w:p>
        </w:tc>
        <w:tc>
          <w:tcPr>
            <w:tcW w:w="2464"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Музыкальная драматургия</w:t>
            </w:r>
          </w:p>
        </w:tc>
        <w:tc>
          <w:tcPr>
            <w:tcW w:w="1028"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5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4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78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56">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40</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0</w:t>
              </w:r>
            </w:hyperlink>
          </w:p>
        </w:tc>
      </w:tr>
      <w:tr w:rsidR="00370B94" w:rsidRPr="00476D09">
        <w:trPr>
          <w:trHeight w:val="144"/>
          <w:tblCellSpacing w:w="20" w:type="nil"/>
        </w:trPr>
        <w:tc>
          <w:tcPr>
            <w:tcW w:w="52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2.2</w:t>
            </w:r>
          </w:p>
        </w:tc>
        <w:tc>
          <w:tcPr>
            <w:tcW w:w="2464"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Музыкальный образ</w:t>
            </w:r>
          </w:p>
        </w:tc>
        <w:tc>
          <w:tcPr>
            <w:tcW w:w="1028"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75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4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78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57">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40</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0</w:t>
              </w:r>
            </w:hyperlink>
          </w:p>
        </w:tc>
      </w:tr>
      <w:tr w:rsidR="00370B94" w:rsidRPr="00476D09">
        <w:trPr>
          <w:trHeight w:val="144"/>
          <w:tblCellSpacing w:w="20" w:type="nil"/>
        </w:trPr>
        <w:tc>
          <w:tcPr>
            <w:tcW w:w="52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2.3</w:t>
            </w:r>
          </w:p>
        </w:tc>
        <w:tc>
          <w:tcPr>
            <w:tcW w:w="2464"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Музыкант и публика</w:t>
            </w:r>
          </w:p>
        </w:tc>
        <w:tc>
          <w:tcPr>
            <w:tcW w:w="1028"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5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4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78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58">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40</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0</w:t>
              </w:r>
            </w:hyperlink>
          </w:p>
        </w:tc>
      </w:tr>
      <w:tr w:rsidR="00370B94" w:rsidRPr="00476D09">
        <w:trPr>
          <w:trHeight w:val="144"/>
          <w:tblCellSpacing w:w="20" w:type="nil"/>
        </w:trPr>
        <w:tc>
          <w:tcPr>
            <w:tcW w:w="52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2.4</w:t>
            </w:r>
          </w:p>
        </w:tc>
        <w:tc>
          <w:tcPr>
            <w:tcW w:w="2464"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Музыкальный стиль</w:t>
            </w:r>
          </w:p>
        </w:tc>
        <w:tc>
          <w:tcPr>
            <w:tcW w:w="1028"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75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4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78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59">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40</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0</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61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6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3.</w:t>
            </w:r>
            <w:r w:rsidRPr="00D92A19">
              <w:rPr>
                <w:rFonts w:ascii="Times New Roman" w:hAnsi="Times New Roman" w:cs="Times New Roman"/>
                <w:color w:val="000000"/>
              </w:rPr>
              <w:t xml:space="preserve"> </w:t>
            </w:r>
            <w:r w:rsidRPr="00D92A19">
              <w:rPr>
                <w:rFonts w:ascii="Times New Roman" w:hAnsi="Times New Roman" w:cs="Times New Roman"/>
                <w:b/>
                <w:color w:val="000000"/>
              </w:rPr>
              <w:t>Духовная музыка</w:t>
            </w:r>
          </w:p>
        </w:tc>
      </w:tr>
      <w:tr w:rsidR="00370B94" w:rsidRPr="00476D09">
        <w:trPr>
          <w:trHeight w:val="144"/>
          <w:tblCellSpacing w:w="20" w:type="nil"/>
        </w:trPr>
        <w:tc>
          <w:tcPr>
            <w:tcW w:w="52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3.1</w:t>
            </w:r>
          </w:p>
        </w:tc>
        <w:tc>
          <w:tcPr>
            <w:tcW w:w="2464"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Музыкальные жанры богослужения</w:t>
            </w:r>
          </w:p>
        </w:tc>
        <w:tc>
          <w:tcPr>
            <w:tcW w:w="1028"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5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4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78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60">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40</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0</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61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476D0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b/>
                <w:color w:val="000000"/>
                <w:lang w:val="ru-RU"/>
              </w:rPr>
              <w:t>Раздел 4.</w:t>
            </w:r>
            <w:r w:rsidRPr="00D92A19">
              <w:rPr>
                <w:rFonts w:ascii="Times New Roman" w:hAnsi="Times New Roman" w:cs="Times New Roman"/>
                <w:color w:val="000000"/>
                <w:lang w:val="ru-RU"/>
              </w:rPr>
              <w:t xml:space="preserve"> </w:t>
            </w:r>
            <w:r w:rsidRPr="00D92A19">
              <w:rPr>
                <w:rFonts w:ascii="Times New Roman" w:hAnsi="Times New Roman" w:cs="Times New Roman"/>
                <w:b/>
                <w:color w:val="000000"/>
                <w:lang w:val="ru-RU"/>
              </w:rPr>
              <w:t>Современная музыка: основные жанры и направления</w:t>
            </w:r>
          </w:p>
        </w:tc>
      </w:tr>
      <w:tr w:rsidR="00370B94" w:rsidRPr="00476D09">
        <w:trPr>
          <w:trHeight w:val="144"/>
          <w:tblCellSpacing w:w="20" w:type="nil"/>
        </w:trPr>
        <w:tc>
          <w:tcPr>
            <w:tcW w:w="52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4.1</w:t>
            </w:r>
          </w:p>
        </w:tc>
        <w:tc>
          <w:tcPr>
            <w:tcW w:w="2464"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Молодежная музыкальная культура</w:t>
            </w:r>
          </w:p>
        </w:tc>
        <w:tc>
          <w:tcPr>
            <w:tcW w:w="1028"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5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4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78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61">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40</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0</w:t>
              </w:r>
            </w:hyperlink>
          </w:p>
        </w:tc>
      </w:tr>
      <w:tr w:rsidR="00370B94" w:rsidRPr="00476D09">
        <w:trPr>
          <w:trHeight w:val="144"/>
          <w:tblCellSpacing w:w="20" w:type="nil"/>
        </w:trPr>
        <w:tc>
          <w:tcPr>
            <w:tcW w:w="52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lastRenderedPageBreak/>
              <w:t>4.2</w:t>
            </w:r>
          </w:p>
        </w:tc>
        <w:tc>
          <w:tcPr>
            <w:tcW w:w="246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Джазовые композиции и популярные хиты</w:t>
            </w:r>
          </w:p>
        </w:tc>
        <w:tc>
          <w:tcPr>
            <w:tcW w:w="1028"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2 </w:t>
            </w:r>
          </w:p>
        </w:tc>
        <w:tc>
          <w:tcPr>
            <w:tcW w:w="175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4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78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62">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40</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0</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61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4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476D0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b/>
                <w:color w:val="000000"/>
                <w:lang w:val="ru-RU"/>
              </w:rPr>
              <w:t>Раздел 5.</w:t>
            </w:r>
            <w:r w:rsidRPr="00D92A19">
              <w:rPr>
                <w:rFonts w:ascii="Times New Roman" w:hAnsi="Times New Roman" w:cs="Times New Roman"/>
                <w:color w:val="000000"/>
                <w:lang w:val="ru-RU"/>
              </w:rPr>
              <w:t xml:space="preserve"> </w:t>
            </w:r>
            <w:r w:rsidRPr="00D92A19">
              <w:rPr>
                <w:rFonts w:ascii="Times New Roman" w:hAnsi="Times New Roman" w:cs="Times New Roman"/>
                <w:b/>
                <w:color w:val="000000"/>
                <w:lang w:val="ru-RU"/>
              </w:rPr>
              <w:t>Связь музыки с другими видами искусства</w:t>
            </w:r>
          </w:p>
        </w:tc>
      </w:tr>
      <w:tr w:rsidR="00370B94" w:rsidRPr="00476D09">
        <w:trPr>
          <w:trHeight w:val="144"/>
          <w:tblCellSpacing w:w="20" w:type="nil"/>
        </w:trPr>
        <w:tc>
          <w:tcPr>
            <w:tcW w:w="52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5.1</w:t>
            </w:r>
          </w:p>
        </w:tc>
        <w:tc>
          <w:tcPr>
            <w:tcW w:w="246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Музыка и живопись. Симфоническая картина</w:t>
            </w:r>
          </w:p>
        </w:tc>
        <w:tc>
          <w:tcPr>
            <w:tcW w:w="1028"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3 </w:t>
            </w:r>
          </w:p>
        </w:tc>
        <w:tc>
          <w:tcPr>
            <w:tcW w:w="175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4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78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63">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40</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0</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61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3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ОБЩЕЕ КОЛИЧЕСТВО ЧАСОВ ПО ПРОГРАММЕ</w:t>
            </w:r>
          </w:p>
        </w:tc>
        <w:tc>
          <w:tcPr>
            <w:tcW w:w="161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34 </w:t>
            </w:r>
          </w:p>
        </w:tc>
        <w:tc>
          <w:tcPr>
            <w:tcW w:w="175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0 </w:t>
            </w:r>
          </w:p>
        </w:tc>
        <w:tc>
          <w:tcPr>
            <w:tcW w:w="1841"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0 </w:t>
            </w:r>
          </w:p>
        </w:tc>
        <w:tc>
          <w:tcPr>
            <w:tcW w:w="2789" w:type="dxa"/>
            <w:tcMar>
              <w:top w:w="50" w:type="dxa"/>
              <w:left w:w="100" w:type="dxa"/>
            </w:tcMar>
            <w:vAlign w:val="center"/>
          </w:tcPr>
          <w:p w:rsidR="00370B94" w:rsidRPr="00D92A19" w:rsidRDefault="00370B94">
            <w:pPr>
              <w:rPr>
                <w:rFonts w:ascii="Times New Roman" w:hAnsi="Times New Roman" w:cs="Times New Roman"/>
              </w:rPr>
            </w:pPr>
          </w:p>
        </w:tc>
      </w:tr>
    </w:tbl>
    <w:p w:rsidR="00370B94" w:rsidRPr="00D92A19" w:rsidRDefault="00370B94">
      <w:pPr>
        <w:rPr>
          <w:rFonts w:ascii="Times New Roman" w:hAnsi="Times New Roman" w:cs="Times New Roman"/>
        </w:rPr>
        <w:sectPr w:rsidR="00370B94" w:rsidRPr="00D92A19">
          <w:pgSz w:w="16383" w:h="11906" w:orient="landscape"/>
          <w:pgMar w:top="1134" w:right="850" w:bottom="1134" w:left="1701" w:header="720" w:footer="720" w:gutter="0"/>
          <w:cols w:space="720"/>
        </w:sectPr>
      </w:pPr>
    </w:p>
    <w:p w:rsidR="00370B94" w:rsidRPr="00D92A19" w:rsidRDefault="00EE1563">
      <w:pPr>
        <w:spacing w:after="0"/>
        <w:ind w:left="120"/>
        <w:rPr>
          <w:rFonts w:ascii="Times New Roman" w:hAnsi="Times New Roman" w:cs="Times New Roman"/>
        </w:rPr>
      </w:pPr>
      <w:r w:rsidRPr="00D92A19">
        <w:rPr>
          <w:rFonts w:ascii="Times New Roman" w:hAnsi="Times New Roman" w:cs="Times New Roman"/>
          <w:b/>
          <w:color w:val="000000"/>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7"/>
        <w:gridCol w:w="4266"/>
        <w:gridCol w:w="1563"/>
        <w:gridCol w:w="1719"/>
        <w:gridCol w:w="1805"/>
        <w:gridCol w:w="2812"/>
      </w:tblGrid>
      <w:tr w:rsidR="00370B94" w:rsidRPr="00D92A19">
        <w:trPr>
          <w:trHeight w:val="144"/>
          <w:tblCellSpacing w:w="20" w:type="nil"/>
        </w:trPr>
        <w:tc>
          <w:tcPr>
            <w:tcW w:w="510"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 п/п </w:t>
            </w:r>
          </w:p>
          <w:p w:rsidR="00370B94" w:rsidRPr="00D92A19" w:rsidRDefault="00370B94">
            <w:pPr>
              <w:spacing w:after="0"/>
              <w:ind w:left="135"/>
              <w:rPr>
                <w:rFonts w:ascii="Times New Roman" w:hAnsi="Times New Roman" w:cs="Times New Roman"/>
              </w:rPr>
            </w:pPr>
          </w:p>
        </w:tc>
        <w:tc>
          <w:tcPr>
            <w:tcW w:w="2816"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Наименование разделов и тем программы </w:t>
            </w:r>
          </w:p>
          <w:p w:rsidR="00370B94" w:rsidRPr="00D92A19" w:rsidRDefault="00370B94">
            <w:pPr>
              <w:spacing w:after="0"/>
              <w:ind w:left="135"/>
              <w:rPr>
                <w:rFonts w:ascii="Times New Roman" w:hAnsi="Times New Roman" w:cs="Times New Roman"/>
              </w:rPr>
            </w:pPr>
          </w:p>
        </w:tc>
        <w:tc>
          <w:tcPr>
            <w:tcW w:w="0" w:type="auto"/>
            <w:gridSpan w:val="3"/>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b/>
                <w:color w:val="000000"/>
              </w:rPr>
              <w:t>Количество часов</w:t>
            </w:r>
          </w:p>
        </w:tc>
        <w:tc>
          <w:tcPr>
            <w:tcW w:w="2694"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Электронные (цифровые) образовательные ресурсы </w:t>
            </w:r>
          </w:p>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c>
          <w:tcPr>
            <w:tcW w:w="994"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Всего </w:t>
            </w:r>
          </w:p>
          <w:p w:rsidR="00370B94" w:rsidRPr="00D92A19" w:rsidRDefault="00370B94">
            <w:pPr>
              <w:spacing w:after="0"/>
              <w:ind w:left="135"/>
              <w:rPr>
                <w:rFonts w:ascii="Times New Roman" w:hAnsi="Times New Roman" w:cs="Times New Roman"/>
              </w:rPr>
            </w:pPr>
          </w:p>
        </w:tc>
        <w:tc>
          <w:tcPr>
            <w:tcW w:w="1719"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Контрольные работы </w:t>
            </w:r>
          </w:p>
          <w:p w:rsidR="00370B94" w:rsidRPr="00D92A19" w:rsidRDefault="00370B94">
            <w:pPr>
              <w:spacing w:after="0"/>
              <w:ind w:left="135"/>
              <w:rPr>
                <w:rFonts w:ascii="Times New Roman" w:hAnsi="Times New Roman" w:cs="Times New Roman"/>
              </w:rPr>
            </w:pPr>
          </w:p>
        </w:tc>
        <w:tc>
          <w:tcPr>
            <w:tcW w:w="1805"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Практические работы </w:t>
            </w:r>
          </w:p>
          <w:p w:rsidR="00370B94" w:rsidRPr="00D92A19" w:rsidRDefault="00370B94">
            <w:pPr>
              <w:spacing w:after="0"/>
              <w:ind w:left="135"/>
              <w:rPr>
                <w:rFonts w:ascii="Times New Roman" w:hAnsi="Times New Roman" w:cs="Times New Roman"/>
              </w:rPr>
            </w:pPr>
          </w:p>
        </w:tc>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ИНВАРИАНТНЫЕ МОДУЛИ</w:t>
            </w: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1.</w:t>
            </w:r>
            <w:r w:rsidRPr="00D92A19">
              <w:rPr>
                <w:rFonts w:ascii="Times New Roman" w:hAnsi="Times New Roman" w:cs="Times New Roman"/>
                <w:color w:val="000000"/>
              </w:rPr>
              <w:t xml:space="preserve"> </w:t>
            </w:r>
            <w:r w:rsidRPr="00D92A19">
              <w:rPr>
                <w:rFonts w:ascii="Times New Roman" w:hAnsi="Times New Roman" w:cs="Times New Roman"/>
                <w:b/>
                <w:color w:val="000000"/>
              </w:rPr>
              <w:t>Музыка моего края</w:t>
            </w:r>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1.1</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Наш край сегодня</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64">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dd</w:t>
              </w:r>
              <w:r w:rsidRPr="00D92A19">
                <w:rPr>
                  <w:rFonts w:ascii="Times New Roman" w:hAnsi="Times New Roman" w:cs="Times New Roman"/>
                  <w:color w:val="0000FF"/>
                  <w:u w:val="single"/>
                  <w:lang w:val="ru-RU"/>
                </w:rPr>
                <w:t>4</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63"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476D0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b/>
                <w:color w:val="000000"/>
                <w:lang w:val="ru-RU"/>
              </w:rPr>
              <w:t>Раздел 2.</w:t>
            </w:r>
            <w:r w:rsidRPr="00D92A19">
              <w:rPr>
                <w:rFonts w:ascii="Times New Roman" w:hAnsi="Times New Roman" w:cs="Times New Roman"/>
                <w:color w:val="000000"/>
                <w:lang w:val="ru-RU"/>
              </w:rPr>
              <w:t xml:space="preserve"> </w:t>
            </w:r>
            <w:r w:rsidRPr="00D92A19">
              <w:rPr>
                <w:rFonts w:ascii="Times New Roman" w:hAnsi="Times New Roman" w:cs="Times New Roman"/>
                <w:b/>
                <w:color w:val="000000"/>
                <w:lang w:val="ru-RU"/>
              </w:rPr>
              <w:t>Народное музыкальное творчество России</w:t>
            </w:r>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2.1</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На рубежах культур</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65">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dd</w:t>
              </w:r>
              <w:r w:rsidRPr="00D92A19">
                <w:rPr>
                  <w:rFonts w:ascii="Times New Roman" w:hAnsi="Times New Roman" w:cs="Times New Roman"/>
                  <w:color w:val="0000FF"/>
                  <w:u w:val="single"/>
                  <w:lang w:val="ru-RU"/>
                </w:rPr>
                <w:t>4</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63"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3.</w:t>
            </w:r>
            <w:r w:rsidRPr="00D92A19">
              <w:rPr>
                <w:rFonts w:ascii="Times New Roman" w:hAnsi="Times New Roman" w:cs="Times New Roman"/>
                <w:color w:val="000000"/>
              </w:rPr>
              <w:t xml:space="preserve"> </w:t>
            </w:r>
            <w:r w:rsidRPr="00D92A19">
              <w:rPr>
                <w:rFonts w:ascii="Times New Roman" w:hAnsi="Times New Roman" w:cs="Times New Roman"/>
                <w:b/>
                <w:color w:val="000000"/>
              </w:rPr>
              <w:t>Русская классическая музыка</w:t>
            </w:r>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3.1</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Русский балет</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66">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dd</w:t>
              </w:r>
              <w:r w:rsidRPr="00D92A19">
                <w:rPr>
                  <w:rFonts w:ascii="Times New Roman" w:hAnsi="Times New Roman" w:cs="Times New Roman"/>
                  <w:color w:val="0000FF"/>
                  <w:u w:val="single"/>
                  <w:lang w:val="ru-RU"/>
                </w:rPr>
                <w:t>4</w:t>
              </w:r>
            </w:hyperlink>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3.2</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История страны и народа в музыке русских композиторов</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67">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dd</w:t>
              </w:r>
              <w:r w:rsidRPr="00D92A19">
                <w:rPr>
                  <w:rFonts w:ascii="Times New Roman" w:hAnsi="Times New Roman" w:cs="Times New Roman"/>
                  <w:color w:val="0000FF"/>
                  <w:u w:val="single"/>
                  <w:lang w:val="ru-RU"/>
                </w:rPr>
                <w:t>4</w:t>
              </w:r>
            </w:hyperlink>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3.3</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Русская исполнительская школа</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68">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dd</w:t>
              </w:r>
              <w:r w:rsidRPr="00D92A19">
                <w:rPr>
                  <w:rFonts w:ascii="Times New Roman" w:hAnsi="Times New Roman" w:cs="Times New Roman"/>
                  <w:color w:val="0000FF"/>
                  <w:u w:val="single"/>
                  <w:lang w:val="ru-RU"/>
                </w:rPr>
                <w:t>4</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63"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5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4.</w:t>
            </w:r>
            <w:r w:rsidRPr="00D92A19">
              <w:rPr>
                <w:rFonts w:ascii="Times New Roman" w:hAnsi="Times New Roman" w:cs="Times New Roman"/>
                <w:color w:val="000000"/>
              </w:rPr>
              <w:t xml:space="preserve"> </w:t>
            </w:r>
            <w:r w:rsidRPr="00D92A19">
              <w:rPr>
                <w:rFonts w:ascii="Times New Roman" w:hAnsi="Times New Roman" w:cs="Times New Roman"/>
                <w:b/>
                <w:color w:val="000000"/>
              </w:rPr>
              <w:t>Жанры музыкального искусства</w:t>
            </w:r>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4.1</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Театральные жанры</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4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69">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dd</w:t>
              </w:r>
              <w:r w:rsidRPr="00D92A19">
                <w:rPr>
                  <w:rFonts w:ascii="Times New Roman" w:hAnsi="Times New Roman" w:cs="Times New Roman"/>
                  <w:color w:val="0000FF"/>
                  <w:u w:val="single"/>
                  <w:lang w:val="ru-RU"/>
                </w:rPr>
                <w:t>4</w:t>
              </w:r>
            </w:hyperlink>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4.2</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Симфоническая музыка</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4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70">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dd</w:t>
              </w:r>
              <w:r w:rsidRPr="00D92A19">
                <w:rPr>
                  <w:rFonts w:ascii="Times New Roman" w:hAnsi="Times New Roman" w:cs="Times New Roman"/>
                  <w:color w:val="0000FF"/>
                  <w:u w:val="single"/>
                  <w:lang w:val="ru-RU"/>
                </w:rPr>
                <w:t>4</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lastRenderedPageBreak/>
              <w:t>Итого по разделу</w:t>
            </w:r>
          </w:p>
        </w:tc>
        <w:tc>
          <w:tcPr>
            <w:tcW w:w="1563"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8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ВАРИАТИВНЫЕ МОДУЛИ</w:t>
            </w: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1.</w:t>
            </w:r>
            <w:r w:rsidRPr="00D92A19">
              <w:rPr>
                <w:rFonts w:ascii="Times New Roman" w:hAnsi="Times New Roman" w:cs="Times New Roman"/>
                <w:color w:val="000000"/>
              </w:rPr>
              <w:t xml:space="preserve"> </w:t>
            </w:r>
            <w:r w:rsidRPr="00D92A19">
              <w:rPr>
                <w:rFonts w:ascii="Times New Roman" w:hAnsi="Times New Roman" w:cs="Times New Roman"/>
                <w:b/>
                <w:color w:val="000000"/>
              </w:rPr>
              <w:t>Музыка народов мира</w:t>
            </w:r>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1.1</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Музыкальный фольклор народов Азии и Африки</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3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71">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dd</w:t>
              </w:r>
              <w:r w:rsidRPr="00D92A19">
                <w:rPr>
                  <w:rFonts w:ascii="Times New Roman" w:hAnsi="Times New Roman" w:cs="Times New Roman"/>
                  <w:color w:val="0000FF"/>
                  <w:u w:val="single"/>
                  <w:lang w:val="ru-RU"/>
                </w:rPr>
                <w:t>4</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63"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3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2.</w:t>
            </w:r>
            <w:r w:rsidRPr="00D92A19">
              <w:rPr>
                <w:rFonts w:ascii="Times New Roman" w:hAnsi="Times New Roman" w:cs="Times New Roman"/>
                <w:color w:val="000000"/>
              </w:rPr>
              <w:t xml:space="preserve"> </w:t>
            </w:r>
            <w:r w:rsidRPr="00D92A19">
              <w:rPr>
                <w:rFonts w:ascii="Times New Roman" w:hAnsi="Times New Roman" w:cs="Times New Roman"/>
                <w:b/>
                <w:color w:val="000000"/>
              </w:rPr>
              <w:t>Европейская классическая музыка</w:t>
            </w:r>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2.1</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 – зеркало эпохи</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72">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dd</w:t>
              </w:r>
              <w:r w:rsidRPr="00D92A19">
                <w:rPr>
                  <w:rFonts w:ascii="Times New Roman" w:hAnsi="Times New Roman" w:cs="Times New Roman"/>
                  <w:color w:val="0000FF"/>
                  <w:u w:val="single"/>
                  <w:lang w:val="ru-RU"/>
                </w:rPr>
                <w:t>4</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63"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Раздел 3.</w:t>
            </w:r>
            <w:r w:rsidRPr="00D92A19">
              <w:rPr>
                <w:rFonts w:ascii="Times New Roman" w:hAnsi="Times New Roman" w:cs="Times New Roman"/>
                <w:color w:val="000000"/>
              </w:rPr>
              <w:t xml:space="preserve"> </w:t>
            </w:r>
            <w:r w:rsidRPr="00D92A19">
              <w:rPr>
                <w:rFonts w:ascii="Times New Roman" w:hAnsi="Times New Roman" w:cs="Times New Roman"/>
                <w:b/>
                <w:color w:val="000000"/>
              </w:rPr>
              <w:t>Духовная музыка</w:t>
            </w:r>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3.1</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Религиозные темы и образы в современной музыке</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3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73">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dd</w:t>
              </w:r>
              <w:r w:rsidRPr="00D92A19">
                <w:rPr>
                  <w:rFonts w:ascii="Times New Roman" w:hAnsi="Times New Roman" w:cs="Times New Roman"/>
                  <w:color w:val="0000FF"/>
                  <w:u w:val="single"/>
                  <w:lang w:val="ru-RU"/>
                </w:rPr>
                <w:t>4</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63"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3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476D0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b/>
                <w:color w:val="000000"/>
                <w:lang w:val="ru-RU"/>
              </w:rPr>
              <w:t>Раздел 4.</w:t>
            </w:r>
            <w:r w:rsidRPr="00D92A19">
              <w:rPr>
                <w:rFonts w:ascii="Times New Roman" w:hAnsi="Times New Roman" w:cs="Times New Roman"/>
                <w:color w:val="000000"/>
                <w:lang w:val="ru-RU"/>
              </w:rPr>
              <w:t xml:space="preserve"> </w:t>
            </w:r>
            <w:r w:rsidRPr="00D92A19">
              <w:rPr>
                <w:rFonts w:ascii="Times New Roman" w:hAnsi="Times New Roman" w:cs="Times New Roman"/>
                <w:b/>
                <w:color w:val="000000"/>
                <w:lang w:val="ru-RU"/>
              </w:rPr>
              <w:t>Современная музыка: основные жанры и направления</w:t>
            </w:r>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4.1</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 цифрового мира</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74">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dd</w:t>
              </w:r>
              <w:r w:rsidRPr="00D92A19">
                <w:rPr>
                  <w:rFonts w:ascii="Times New Roman" w:hAnsi="Times New Roman" w:cs="Times New Roman"/>
                  <w:color w:val="0000FF"/>
                  <w:u w:val="single"/>
                  <w:lang w:val="ru-RU"/>
                </w:rPr>
                <w:t>4</w:t>
              </w:r>
            </w:hyperlink>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4.2</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Мюзикл</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2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75">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dd</w:t>
              </w:r>
              <w:r w:rsidRPr="00D92A19">
                <w:rPr>
                  <w:rFonts w:ascii="Times New Roman" w:hAnsi="Times New Roman" w:cs="Times New Roman"/>
                  <w:color w:val="0000FF"/>
                  <w:u w:val="single"/>
                  <w:lang w:val="ru-RU"/>
                </w:rPr>
                <w:t>4</w:t>
              </w:r>
            </w:hyperlink>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4.3</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Традиции и новаторство в музыке</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2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76">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dd</w:t>
              </w:r>
              <w:r w:rsidRPr="00D92A19">
                <w:rPr>
                  <w:rFonts w:ascii="Times New Roman" w:hAnsi="Times New Roman" w:cs="Times New Roman"/>
                  <w:color w:val="0000FF"/>
                  <w:u w:val="single"/>
                  <w:lang w:val="ru-RU"/>
                </w:rPr>
                <w:t>4</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Итого по разделу</w:t>
            </w:r>
          </w:p>
        </w:tc>
        <w:tc>
          <w:tcPr>
            <w:tcW w:w="1563"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5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476D09">
        <w:trPr>
          <w:trHeight w:val="144"/>
          <w:tblCellSpacing w:w="20" w:type="nil"/>
        </w:trPr>
        <w:tc>
          <w:tcPr>
            <w:tcW w:w="0" w:type="auto"/>
            <w:gridSpan w:val="6"/>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b/>
                <w:color w:val="000000"/>
                <w:lang w:val="ru-RU"/>
              </w:rPr>
              <w:t>Раздел 5.</w:t>
            </w:r>
            <w:r w:rsidRPr="00D92A19">
              <w:rPr>
                <w:rFonts w:ascii="Times New Roman" w:hAnsi="Times New Roman" w:cs="Times New Roman"/>
                <w:color w:val="000000"/>
                <w:lang w:val="ru-RU"/>
              </w:rPr>
              <w:t xml:space="preserve"> </w:t>
            </w:r>
            <w:r w:rsidRPr="00D92A19">
              <w:rPr>
                <w:rFonts w:ascii="Times New Roman" w:hAnsi="Times New Roman" w:cs="Times New Roman"/>
                <w:b/>
                <w:color w:val="000000"/>
                <w:lang w:val="ru-RU"/>
              </w:rPr>
              <w:t>Связь музыки с другими видами искусства</w:t>
            </w:r>
          </w:p>
        </w:tc>
      </w:tr>
      <w:tr w:rsidR="00370B94" w:rsidRPr="00476D09">
        <w:trPr>
          <w:trHeight w:val="144"/>
          <w:tblCellSpacing w:w="20" w:type="nil"/>
        </w:trPr>
        <w:tc>
          <w:tcPr>
            <w:tcW w:w="510"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5.1</w:t>
            </w:r>
          </w:p>
        </w:tc>
        <w:tc>
          <w:tcPr>
            <w:tcW w:w="2816"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 кино и телевидения</w:t>
            </w:r>
          </w:p>
        </w:tc>
        <w:tc>
          <w:tcPr>
            <w:tcW w:w="994"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4 </w:t>
            </w:r>
          </w:p>
        </w:tc>
        <w:tc>
          <w:tcPr>
            <w:tcW w:w="171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805"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2694"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77">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dd</w:t>
              </w:r>
              <w:r w:rsidRPr="00D92A19">
                <w:rPr>
                  <w:rFonts w:ascii="Times New Roman" w:hAnsi="Times New Roman" w:cs="Times New Roman"/>
                  <w:color w:val="0000FF"/>
                  <w:u w:val="single"/>
                  <w:lang w:val="ru-RU"/>
                </w:rPr>
                <w:t>4</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lastRenderedPageBreak/>
              <w:t>Итого по разделу</w:t>
            </w:r>
          </w:p>
        </w:tc>
        <w:tc>
          <w:tcPr>
            <w:tcW w:w="1563"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4 </w:t>
            </w:r>
          </w:p>
        </w:tc>
        <w:tc>
          <w:tcPr>
            <w:tcW w:w="0" w:type="auto"/>
            <w:gridSpan w:val="3"/>
            <w:tcMar>
              <w:top w:w="50" w:type="dxa"/>
              <w:left w:w="100" w:type="dxa"/>
            </w:tcMar>
            <w:vAlign w:val="cente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ОБЩЕЕ КОЛИЧЕСТВО ЧАСОВ ПО ПРОГРАММЕ</w:t>
            </w:r>
          </w:p>
        </w:tc>
        <w:tc>
          <w:tcPr>
            <w:tcW w:w="1563"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34 </w:t>
            </w:r>
          </w:p>
        </w:tc>
        <w:tc>
          <w:tcPr>
            <w:tcW w:w="171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0 </w:t>
            </w:r>
          </w:p>
        </w:tc>
        <w:tc>
          <w:tcPr>
            <w:tcW w:w="180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0 </w:t>
            </w:r>
          </w:p>
        </w:tc>
        <w:tc>
          <w:tcPr>
            <w:tcW w:w="2694" w:type="dxa"/>
            <w:tcMar>
              <w:top w:w="50" w:type="dxa"/>
              <w:left w:w="100" w:type="dxa"/>
            </w:tcMar>
            <w:vAlign w:val="center"/>
          </w:tcPr>
          <w:p w:rsidR="00370B94" w:rsidRPr="00D92A19" w:rsidRDefault="00370B94">
            <w:pPr>
              <w:rPr>
                <w:rFonts w:ascii="Times New Roman" w:hAnsi="Times New Roman" w:cs="Times New Roman"/>
              </w:rPr>
            </w:pPr>
          </w:p>
        </w:tc>
      </w:tr>
    </w:tbl>
    <w:p w:rsidR="00370B94" w:rsidRPr="00D92A19" w:rsidRDefault="00370B94">
      <w:pPr>
        <w:rPr>
          <w:rFonts w:ascii="Times New Roman" w:hAnsi="Times New Roman" w:cs="Times New Roman"/>
        </w:rPr>
        <w:sectPr w:rsidR="00370B94" w:rsidRPr="00D92A19">
          <w:pgSz w:w="16383" w:h="11906" w:orient="landscape"/>
          <w:pgMar w:top="1134" w:right="850" w:bottom="1134" w:left="1701" w:header="720" w:footer="720" w:gutter="0"/>
          <w:cols w:space="720"/>
        </w:sectPr>
      </w:pPr>
    </w:p>
    <w:p w:rsidR="00370B94" w:rsidRPr="00D92A19" w:rsidRDefault="00370B94">
      <w:pPr>
        <w:rPr>
          <w:rFonts w:ascii="Times New Roman" w:hAnsi="Times New Roman" w:cs="Times New Roman"/>
        </w:rPr>
        <w:sectPr w:rsidR="00370B94" w:rsidRPr="00D92A19">
          <w:pgSz w:w="16383" w:h="11906" w:orient="landscape"/>
          <w:pgMar w:top="1134" w:right="850" w:bottom="1134" w:left="1701" w:header="720" w:footer="720" w:gutter="0"/>
          <w:cols w:space="720"/>
        </w:sectPr>
      </w:pPr>
    </w:p>
    <w:p w:rsidR="00370B94" w:rsidRPr="00D92A19" w:rsidRDefault="00EE1563">
      <w:pPr>
        <w:spacing w:after="0"/>
        <w:ind w:left="120"/>
        <w:rPr>
          <w:rFonts w:ascii="Times New Roman" w:hAnsi="Times New Roman" w:cs="Times New Roman"/>
        </w:rPr>
      </w:pPr>
      <w:bookmarkStart w:id="9" w:name="block-78009182"/>
      <w:bookmarkEnd w:id="8"/>
      <w:r w:rsidRPr="00D92A19">
        <w:rPr>
          <w:rFonts w:ascii="Times New Roman" w:hAnsi="Times New Roman" w:cs="Times New Roman"/>
          <w:b/>
          <w:color w:val="000000"/>
        </w:rPr>
        <w:lastRenderedPageBreak/>
        <w:t xml:space="preserve"> ПОУРОЧНОЕ ПЛАНИРОВАНИЕ </w:t>
      </w:r>
    </w:p>
    <w:p w:rsidR="00370B94" w:rsidRPr="00D92A19" w:rsidRDefault="00EE1563">
      <w:pPr>
        <w:spacing w:after="0"/>
        <w:ind w:left="120"/>
        <w:rPr>
          <w:rFonts w:ascii="Times New Roman" w:hAnsi="Times New Roman" w:cs="Times New Roman"/>
        </w:rPr>
      </w:pPr>
      <w:r w:rsidRPr="00D92A19">
        <w:rPr>
          <w:rFonts w:ascii="Times New Roman" w:hAnsi="Times New Roman" w:cs="Times New Roman"/>
          <w:b/>
          <w:color w:val="000000"/>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5"/>
        <w:gridCol w:w="4209"/>
        <w:gridCol w:w="1314"/>
        <w:gridCol w:w="1716"/>
        <w:gridCol w:w="1779"/>
        <w:gridCol w:w="1263"/>
        <w:gridCol w:w="2824"/>
      </w:tblGrid>
      <w:tr w:rsidR="00370B94" w:rsidRPr="00D92A19">
        <w:trPr>
          <w:trHeight w:val="144"/>
          <w:tblCellSpacing w:w="20" w:type="nil"/>
        </w:trPr>
        <w:tc>
          <w:tcPr>
            <w:tcW w:w="389"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 п/п </w:t>
            </w:r>
          </w:p>
          <w:p w:rsidR="00370B94" w:rsidRPr="00D92A19" w:rsidRDefault="00370B94">
            <w:pPr>
              <w:spacing w:after="0"/>
              <w:ind w:left="135"/>
              <w:rPr>
                <w:rFonts w:ascii="Times New Roman" w:hAnsi="Times New Roman" w:cs="Times New Roman"/>
              </w:rPr>
            </w:pPr>
          </w:p>
        </w:tc>
        <w:tc>
          <w:tcPr>
            <w:tcW w:w="2992"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Тема урока </w:t>
            </w:r>
          </w:p>
          <w:p w:rsidR="00370B94" w:rsidRPr="00D92A19" w:rsidRDefault="00370B94">
            <w:pPr>
              <w:spacing w:after="0"/>
              <w:ind w:left="135"/>
              <w:rPr>
                <w:rFonts w:ascii="Times New Roman" w:hAnsi="Times New Roman" w:cs="Times New Roman"/>
              </w:rPr>
            </w:pPr>
          </w:p>
        </w:tc>
        <w:tc>
          <w:tcPr>
            <w:tcW w:w="0" w:type="auto"/>
            <w:gridSpan w:val="3"/>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b/>
                <w:color w:val="000000"/>
              </w:rPr>
              <w:t>Количество часов</w:t>
            </w:r>
          </w:p>
        </w:tc>
        <w:tc>
          <w:tcPr>
            <w:tcW w:w="1171"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Дата изучения </w:t>
            </w:r>
          </w:p>
          <w:p w:rsidR="00370B94" w:rsidRPr="00D92A19" w:rsidRDefault="00370B94">
            <w:pPr>
              <w:spacing w:after="0"/>
              <w:ind w:left="135"/>
              <w:rPr>
                <w:rFonts w:ascii="Times New Roman" w:hAnsi="Times New Roman" w:cs="Times New Roman"/>
              </w:rPr>
            </w:pPr>
          </w:p>
        </w:tc>
        <w:tc>
          <w:tcPr>
            <w:tcW w:w="1999"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Электронные цифровые образовательные ресурсы </w:t>
            </w:r>
          </w:p>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c>
          <w:tcPr>
            <w:tcW w:w="849"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Всего </w:t>
            </w:r>
          </w:p>
          <w:p w:rsidR="00370B94" w:rsidRPr="00D92A19" w:rsidRDefault="00370B94">
            <w:pPr>
              <w:spacing w:after="0"/>
              <w:ind w:left="135"/>
              <w:rPr>
                <w:rFonts w:ascii="Times New Roman" w:hAnsi="Times New Roman" w:cs="Times New Roman"/>
              </w:rPr>
            </w:pPr>
          </w:p>
        </w:tc>
        <w:tc>
          <w:tcPr>
            <w:tcW w:w="1551"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Контрольные работы </w:t>
            </w:r>
          </w:p>
          <w:p w:rsidR="00370B94" w:rsidRPr="00D92A19" w:rsidRDefault="00370B94">
            <w:pPr>
              <w:spacing w:after="0"/>
              <w:ind w:left="135"/>
              <w:rPr>
                <w:rFonts w:ascii="Times New Roman" w:hAnsi="Times New Roman" w:cs="Times New Roman"/>
              </w:rPr>
            </w:pPr>
          </w:p>
        </w:tc>
        <w:tc>
          <w:tcPr>
            <w:tcW w:w="1649"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Практические работы </w:t>
            </w:r>
          </w:p>
          <w:p w:rsidR="00370B94" w:rsidRPr="00D92A19" w:rsidRDefault="00370B94">
            <w:pPr>
              <w:spacing w:after="0"/>
              <w:ind w:left="135"/>
              <w:rPr>
                <w:rFonts w:ascii="Times New Roman" w:hAnsi="Times New Roman" w:cs="Times New Roman"/>
              </w:rPr>
            </w:pPr>
          </w:p>
        </w:tc>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Традиционная музыка – отражение жизни народа</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 моей малой Родины</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78">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ae</w:t>
              </w:r>
              <w:r w:rsidRPr="00D92A19">
                <w:rPr>
                  <w:rFonts w:ascii="Times New Roman" w:hAnsi="Times New Roman" w:cs="Times New Roman"/>
                  <w:color w:val="0000FF"/>
                  <w:u w:val="single"/>
                  <w:lang w:val="ru-RU"/>
                </w:rPr>
                <w:t>6</w:t>
              </w:r>
              <w:r w:rsidRPr="00D92A19">
                <w:rPr>
                  <w:rFonts w:ascii="Times New Roman" w:hAnsi="Times New Roman" w:cs="Times New Roman"/>
                  <w:color w:val="0000FF"/>
                  <w:u w:val="single"/>
                </w:rPr>
                <w:t>a</w:t>
              </w:r>
            </w:hyperlink>
            <w:r w:rsidRPr="00D92A19">
              <w:rPr>
                <w:rFonts w:ascii="Times New Roman" w:hAnsi="Times New Roman" w:cs="Times New Roman"/>
                <w:color w:val="000000"/>
                <w:lang w:val="ru-RU"/>
              </w:rPr>
              <w:t xml:space="preserve"> </w:t>
            </w:r>
            <w:hyperlink r:id="rId79">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748</w:t>
              </w:r>
            </w:hyperlink>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Вокальная музыка: Россия, Россия, нет слова красивей</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80">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8</w:t>
              </w:r>
            </w:hyperlink>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Музыкальная мозаика большой страны</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5</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Вторая жизнь песни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81">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270</w:t>
              </w:r>
            </w:hyperlink>
            <w:r w:rsidRPr="00D92A19">
              <w:rPr>
                <w:rFonts w:ascii="Times New Roman" w:hAnsi="Times New Roman" w:cs="Times New Roman"/>
                <w:color w:val="000000"/>
                <w:lang w:val="ru-RU"/>
              </w:rPr>
              <w:t xml:space="preserve"> </w:t>
            </w:r>
            <w:hyperlink r:id="rId82">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8</w:t>
              </w:r>
            </w:hyperlink>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6</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Образы родной земли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7</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Слово о мастере</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83">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bd</w:t>
              </w:r>
              <w:r w:rsidRPr="00D92A19">
                <w:rPr>
                  <w:rFonts w:ascii="Times New Roman" w:hAnsi="Times New Roman" w:cs="Times New Roman"/>
                  <w:color w:val="0000FF"/>
                  <w:u w:val="single"/>
                  <w:lang w:val="ru-RU"/>
                </w:rPr>
                <w:t>1</w:t>
              </w:r>
              <w:r w:rsidRPr="00D92A19">
                <w:rPr>
                  <w:rFonts w:ascii="Times New Roman" w:hAnsi="Times New Roman" w:cs="Times New Roman"/>
                  <w:color w:val="0000FF"/>
                  <w:u w:val="single"/>
                </w:rPr>
                <w:t>a</w:t>
              </w:r>
            </w:hyperlink>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8</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Первое путешествие в музыкальный театр</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84">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6</w:t>
              </w:r>
              <w:r w:rsidRPr="00D92A19">
                <w:rPr>
                  <w:rFonts w:ascii="Times New Roman" w:hAnsi="Times New Roman" w:cs="Times New Roman"/>
                  <w:color w:val="0000FF"/>
                  <w:u w:val="single"/>
                </w:rPr>
                <w:t>a</w:t>
              </w:r>
              <w:r w:rsidRPr="00D92A19">
                <w:rPr>
                  <w:rFonts w:ascii="Times New Roman" w:hAnsi="Times New Roman" w:cs="Times New Roman"/>
                  <w:color w:val="0000FF"/>
                  <w:u w:val="single"/>
                  <w:lang w:val="ru-RU"/>
                </w:rPr>
                <w:t>0</w:t>
              </w:r>
            </w:hyperlink>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9</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Второе путешествие в музыкальный театр</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10</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Звать через прошлое к настоящему</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85">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104</w:t>
              </w:r>
            </w:hyperlink>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11</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Музыкальная картина</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12</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О доблестях, о подвигах, о славе</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13</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Здесь мало услышать, здесь вслушаться нужно</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lastRenderedPageBreak/>
              <w:t>14</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Жанры инструментальной и вокальной музыки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86">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d</w:t>
              </w:r>
              <w:r w:rsidRPr="00D92A19">
                <w:rPr>
                  <w:rFonts w:ascii="Times New Roman" w:hAnsi="Times New Roman" w:cs="Times New Roman"/>
                  <w:color w:val="0000FF"/>
                  <w:u w:val="single"/>
                  <w:lang w:val="ru-RU"/>
                </w:rPr>
                <w:t>6</w:t>
              </w:r>
              <w:r w:rsidRPr="00D92A19">
                <w:rPr>
                  <w:rFonts w:ascii="Times New Roman" w:hAnsi="Times New Roman" w:cs="Times New Roman"/>
                  <w:color w:val="0000FF"/>
                  <w:u w:val="single"/>
                </w:rPr>
                <w:t>d</w:t>
              </w:r>
              <w:r w:rsidRPr="00D92A19">
                <w:rPr>
                  <w:rFonts w:ascii="Times New Roman" w:hAnsi="Times New Roman" w:cs="Times New Roman"/>
                  <w:color w:val="0000FF"/>
                  <w:u w:val="single"/>
                  <w:lang w:val="ru-RU"/>
                </w:rPr>
                <w:t>8</w:t>
              </w:r>
            </w:hyperlink>
            <w:r w:rsidRPr="00D92A19">
              <w:rPr>
                <w:rFonts w:ascii="Times New Roman" w:hAnsi="Times New Roman" w:cs="Times New Roman"/>
                <w:color w:val="000000"/>
                <w:lang w:val="ru-RU"/>
              </w:rPr>
              <w:t xml:space="preserve"> </w:t>
            </w:r>
            <w:hyperlink r:id="rId87">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524</w:t>
              </w:r>
            </w:hyperlink>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15</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Всю жизнь мою несу Родину в душе</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88">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8</w:t>
              </w:r>
            </w:hyperlink>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16</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Музыкальные образы</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17</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Символ России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18</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Музыкальные путешествия по странам и континентам</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19</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Народные традиции и музыка Италии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20</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Народные традиции и музыка Италии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21</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Африканская музыка – стихия ритма</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22</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Восточная музыка</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23</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Истоки классической музыки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89">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092</w:t>
              </w:r>
            </w:hyperlink>
            <w:r w:rsidRPr="00D92A19">
              <w:rPr>
                <w:rFonts w:ascii="Times New Roman" w:hAnsi="Times New Roman" w:cs="Times New Roman"/>
                <w:color w:val="000000"/>
                <w:lang w:val="ru-RU"/>
              </w:rPr>
              <w:t xml:space="preserve"> </w:t>
            </w:r>
            <w:hyperlink r:id="rId90">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236</w:t>
              </w:r>
            </w:hyperlink>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24</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Истоки классической музыки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91">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3</w:t>
              </w:r>
              <w:r w:rsidRPr="00D92A19">
                <w:rPr>
                  <w:rFonts w:ascii="Times New Roman" w:hAnsi="Times New Roman" w:cs="Times New Roman"/>
                  <w:color w:val="0000FF"/>
                  <w:u w:val="single"/>
                </w:rPr>
                <w:t>a</w:t>
              </w:r>
              <w:r w:rsidRPr="00D92A19">
                <w:rPr>
                  <w:rFonts w:ascii="Times New Roman" w:hAnsi="Times New Roman" w:cs="Times New Roman"/>
                  <w:color w:val="0000FF"/>
                  <w:u w:val="single"/>
                  <w:lang w:val="ru-RU"/>
                </w:rPr>
                <w:t>8</w:t>
              </w:r>
            </w:hyperlink>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25</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Ты, Моцарт, бог, и сам того не знаешь</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26</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Музыка-зеркало эпохи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27</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Небесное и земное в звуках и красках</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92">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884</w:t>
              </w:r>
            </w:hyperlink>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28</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Любить. Молиться. Петь. Святое назначенье</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29</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Мюзиклы в российской культуре</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30</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Что роднит музыку и литературу</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93">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41</w:t>
              </w:r>
              <w:r w:rsidRPr="00D92A19">
                <w:rPr>
                  <w:rFonts w:ascii="Times New Roman" w:hAnsi="Times New Roman" w:cs="Times New Roman"/>
                  <w:color w:val="0000FF"/>
                  <w:u w:val="single"/>
                </w:rPr>
                <w:t>e</w:t>
              </w:r>
            </w:hyperlink>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31</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Музыка в театре, в кино, на телевидении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32</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Музыка в театре, в кино, на телевидении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lastRenderedPageBreak/>
              <w:t>33</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Музыка в театре, в кино, на телевидении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34</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Музыкальная живопись и живописная музыка</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94">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d</w:t>
              </w:r>
              <w:r w:rsidRPr="00D92A19">
                <w:rPr>
                  <w:rFonts w:ascii="Times New Roman" w:hAnsi="Times New Roman" w:cs="Times New Roman"/>
                  <w:color w:val="0000FF"/>
                  <w:u w:val="single"/>
                  <w:lang w:val="ru-RU"/>
                </w:rPr>
                <w:t>85</w:t>
              </w:r>
              <w:r w:rsidRPr="00D92A19">
                <w:rPr>
                  <w:rFonts w:ascii="Times New Roman" w:hAnsi="Times New Roman" w:cs="Times New Roman"/>
                  <w:color w:val="0000FF"/>
                  <w:u w:val="single"/>
                </w:rPr>
                <w:t>e</w:t>
              </w:r>
            </w:hyperlink>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ОБЩЕЕ КОЛИЧЕСТВО ЧАСОВ ПО ПРОГРАММЕ</w:t>
            </w:r>
          </w:p>
        </w:tc>
        <w:tc>
          <w:tcPr>
            <w:tcW w:w="133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34 </w:t>
            </w:r>
          </w:p>
        </w:tc>
        <w:tc>
          <w:tcPr>
            <w:tcW w:w="1551"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0 </w:t>
            </w:r>
          </w:p>
        </w:tc>
        <w:tc>
          <w:tcPr>
            <w:tcW w:w="16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0 </w:t>
            </w:r>
          </w:p>
        </w:tc>
        <w:tc>
          <w:tcPr>
            <w:tcW w:w="0" w:type="auto"/>
            <w:gridSpan w:val="2"/>
            <w:tcMar>
              <w:top w:w="50" w:type="dxa"/>
              <w:left w:w="100" w:type="dxa"/>
            </w:tcMar>
            <w:vAlign w:val="center"/>
          </w:tcPr>
          <w:p w:rsidR="00370B94" w:rsidRPr="00D92A19" w:rsidRDefault="00370B94">
            <w:pPr>
              <w:rPr>
                <w:rFonts w:ascii="Times New Roman" w:hAnsi="Times New Roman" w:cs="Times New Roman"/>
              </w:rPr>
            </w:pPr>
          </w:p>
        </w:tc>
      </w:tr>
    </w:tbl>
    <w:p w:rsidR="00370B94" w:rsidRPr="00D92A19" w:rsidRDefault="00370B94">
      <w:pPr>
        <w:rPr>
          <w:rFonts w:ascii="Times New Roman" w:hAnsi="Times New Roman" w:cs="Times New Roman"/>
        </w:rPr>
        <w:sectPr w:rsidR="00370B94" w:rsidRPr="00D92A19">
          <w:pgSz w:w="16383" w:h="11906" w:orient="landscape"/>
          <w:pgMar w:top="1134" w:right="850" w:bottom="1134" w:left="1701" w:header="720" w:footer="720" w:gutter="0"/>
          <w:cols w:space="720"/>
        </w:sectPr>
      </w:pPr>
    </w:p>
    <w:p w:rsidR="00370B94" w:rsidRPr="00D92A19" w:rsidRDefault="00EE1563">
      <w:pPr>
        <w:spacing w:after="0"/>
        <w:ind w:left="120"/>
        <w:rPr>
          <w:rFonts w:ascii="Times New Roman" w:hAnsi="Times New Roman" w:cs="Times New Roman"/>
        </w:rPr>
      </w:pPr>
      <w:r w:rsidRPr="00D92A19">
        <w:rPr>
          <w:rFonts w:ascii="Times New Roman" w:hAnsi="Times New Roman" w:cs="Times New Roman"/>
          <w:b/>
          <w:color w:val="000000"/>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6"/>
        <w:gridCol w:w="4219"/>
        <w:gridCol w:w="1315"/>
        <w:gridCol w:w="1716"/>
        <w:gridCol w:w="1779"/>
        <w:gridCol w:w="1263"/>
        <w:gridCol w:w="2812"/>
      </w:tblGrid>
      <w:tr w:rsidR="00370B94" w:rsidRPr="00D92A19">
        <w:trPr>
          <w:trHeight w:val="144"/>
          <w:tblCellSpacing w:w="20" w:type="nil"/>
        </w:trPr>
        <w:tc>
          <w:tcPr>
            <w:tcW w:w="389"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 п/п </w:t>
            </w:r>
          </w:p>
          <w:p w:rsidR="00370B94" w:rsidRPr="00D92A19" w:rsidRDefault="00370B94">
            <w:pPr>
              <w:spacing w:after="0"/>
              <w:ind w:left="135"/>
              <w:rPr>
                <w:rFonts w:ascii="Times New Roman" w:hAnsi="Times New Roman" w:cs="Times New Roman"/>
              </w:rPr>
            </w:pPr>
          </w:p>
        </w:tc>
        <w:tc>
          <w:tcPr>
            <w:tcW w:w="2992"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Тема урока </w:t>
            </w:r>
          </w:p>
          <w:p w:rsidR="00370B94" w:rsidRPr="00D92A19" w:rsidRDefault="00370B94">
            <w:pPr>
              <w:spacing w:after="0"/>
              <w:ind w:left="135"/>
              <w:rPr>
                <w:rFonts w:ascii="Times New Roman" w:hAnsi="Times New Roman" w:cs="Times New Roman"/>
              </w:rPr>
            </w:pPr>
          </w:p>
        </w:tc>
        <w:tc>
          <w:tcPr>
            <w:tcW w:w="0" w:type="auto"/>
            <w:gridSpan w:val="3"/>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b/>
                <w:color w:val="000000"/>
              </w:rPr>
              <w:t>Количество часов</w:t>
            </w:r>
          </w:p>
        </w:tc>
        <w:tc>
          <w:tcPr>
            <w:tcW w:w="1171"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Дата изучения </w:t>
            </w:r>
          </w:p>
          <w:p w:rsidR="00370B94" w:rsidRPr="00D92A19" w:rsidRDefault="00370B94">
            <w:pPr>
              <w:spacing w:after="0"/>
              <w:ind w:left="135"/>
              <w:rPr>
                <w:rFonts w:ascii="Times New Roman" w:hAnsi="Times New Roman" w:cs="Times New Roman"/>
              </w:rPr>
            </w:pPr>
          </w:p>
        </w:tc>
        <w:tc>
          <w:tcPr>
            <w:tcW w:w="1999"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Электронные цифровые образовательные ресурсы </w:t>
            </w:r>
          </w:p>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c>
          <w:tcPr>
            <w:tcW w:w="849"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Всего </w:t>
            </w:r>
          </w:p>
          <w:p w:rsidR="00370B94" w:rsidRPr="00D92A19" w:rsidRDefault="00370B94">
            <w:pPr>
              <w:spacing w:after="0"/>
              <w:ind w:left="135"/>
              <w:rPr>
                <w:rFonts w:ascii="Times New Roman" w:hAnsi="Times New Roman" w:cs="Times New Roman"/>
              </w:rPr>
            </w:pPr>
          </w:p>
        </w:tc>
        <w:tc>
          <w:tcPr>
            <w:tcW w:w="1551"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Контрольные работы </w:t>
            </w:r>
          </w:p>
          <w:p w:rsidR="00370B94" w:rsidRPr="00D92A19" w:rsidRDefault="00370B94">
            <w:pPr>
              <w:spacing w:after="0"/>
              <w:ind w:left="135"/>
              <w:rPr>
                <w:rFonts w:ascii="Times New Roman" w:hAnsi="Times New Roman" w:cs="Times New Roman"/>
              </w:rPr>
            </w:pPr>
          </w:p>
        </w:tc>
        <w:tc>
          <w:tcPr>
            <w:tcW w:w="1649"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Практические работы </w:t>
            </w:r>
          </w:p>
          <w:p w:rsidR="00370B94" w:rsidRPr="00D92A19" w:rsidRDefault="00370B94">
            <w:pPr>
              <w:spacing w:after="0"/>
              <w:ind w:left="135"/>
              <w:rPr>
                <w:rFonts w:ascii="Times New Roman" w:hAnsi="Times New Roman" w:cs="Times New Roman"/>
              </w:rPr>
            </w:pPr>
          </w:p>
        </w:tc>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«Подожди, не спеши, у берез посиди…»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Современная музыкальная культура родного края</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Обряды и обычаи в фольклоре и в творчестве композиторов</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95">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0734</w:t>
              </w:r>
            </w:hyperlink>
            <w:r w:rsidRPr="00D92A19">
              <w:rPr>
                <w:rFonts w:ascii="Times New Roman" w:hAnsi="Times New Roman" w:cs="Times New Roman"/>
                <w:color w:val="000000"/>
                <w:lang w:val="ru-RU"/>
              </w:rPr>
              <w:t xml:space="preserve"> </w:t>
            </w:r>
            <w:hyperlink r:id="rId96">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w:t>
              </w:r>
              <w:r w:rsidRPr="00D92A19">
                <w:rPr>
                  <w:rFonts w:ascii="Times New Roman" w:hAnsi="Times New Roman" w:cs="Times New Roman"/>
                  <w:color w:val="0000FF"/>
                  <w:u w:val="single"/>
                </w:rPr>
                <w:t>d</w:t>
              </w:r>
              <w:r w:rsidRPr="00D92A19">
                <w:rPr>
                  <w:rFonts w:ascii="Times New Roman" w:hAnsi="Times New Roman" w:cs="Times New Roman"/>
                  <w:color w:val="0000FF"/>
                  <w:u w:val="single"/>
                  <w:lang w:val="ru-RU"/>
                </w:rPr>
                <w:t>06</w:t>
              </w:r>
            </w:hyperlink>
            <w:r w:rsidRPr="00D92A19">
              <w:rPr>
                <w:rFonts w:ascii="Times New Roman" w:hAnsi="Times New Roman" w:cs="Times New Roman"/>
                <w:color w:val="000000"/>
                <w:lang w:val="ru-RU"/>
              </w:rPr>
              <w:t xml:space="preserve"> </w:t>
            </w:r>
            <w:hyperlink r:id="rId97">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09</w:t>
              </w:r>
              <w:r w:rsidRPr="00D92A19">
                <w:rPr>
                  <w:rFonts w:ascii="Times New Roman" w:hAnsi="Times New Roman" w:cs="Times New Roman"/>
                  <w:color w:val="0000FF"/>
                  <w:u w:val="single"/>
                </w:rPr>
                <w:t>fa</w:t>
              </w:r>
            </w:hyperlink>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Народное искусство Древней Руси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5</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Фольклорные традиции родного края и соседних регионов</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98">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02</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6</w:t>
              </w:r>
            </w:hyperlink>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6</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Мир чарующих звуков: романс</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99">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05</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8</w:t>
              </w:r>
            </w:hyperlink>
            <w:r w:rsidRPr="00D92A19">
              <w:rPr>
                <w:rFonts w:ascii="Times New Roman" w:hAnsi="Times New Roman" w:cs="Times New Roman"/>
                <w:color w:val="000000"/>
                <w:lang w:val="ru-RU"/>
              </w:rPr>
              <w:t xml:space="preserve"> </w:t>
            </w:r>
            <w:hyperlink r:id="rId100">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0</w:t>
              </w:r>
              <w:r w:rsidRPr="00D92A19">
                <w:rPr>
                  <w:rFonts w:ascii="Times New Roman" w:hAnsi="Times New Roman" w:cs="Times New Roman"/>
                  <w:color w:val="0000FF"/>
                  <w:u w:val="single"/>
                </w:rPr>
                <w:t>b</w:t>
              </w:r>
              <w:r w:rsidRPr="00D92A19">
                <w:rPr>
                  <w:rFonts w:ascii="Times New Roman" w:hAnsi="Times New Roman" w:cs="Times New Roman"/>
                  <w:color w:val="0000FF"/>
                  <w:u w:val="single"/>
                  <w:lang w:val="ru-RU"/>
                </w:rPr>
                <w:t>80</w:t>
              </w:r>
            </w:hyperlink>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7</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Два музыкальных посвящения</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01">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1</w:t>
              </w:r>
              <w:r w:rsidRPr="00D92A19">
                <w:rPr>
                  <w:rFonts w:ascii="Times New Roman" w:hAnsi="Times New Roman" w:cs="Times New Roman"/>
                  <w:color w:val="0000FF"/>
                  <w:u w:val="single"/>
                </w:rPr>
                <w:t>c</w:t>
              </w:r>
              <w:r w:rsidRPr="00D92A19">
                <w:rPr>
                  <w:rFonts w:ascii="Times New Roman" w:hAnsi="Times New Roman" w:cs="Times New Roman"/>
                  <w:color w:val="0000FF"/>
                  <w:u w:val="single"/>
                  <w:lang w:val="ru-RU"/>
                </w:rPr>
                <w:t>60</w:t>
              </w:r>
            </w:hyperlink>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8</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Портреты великих исполнителей</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9</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«Мозаика»</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10</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Образы симфонической музыки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11</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Патриотические чувства народов России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12</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Мир музыкального театра</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13</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Фортуна правит миром</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14</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Образы камерной музыки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02">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25</w:t>
              </w:r>
              <w:r w:rsidRPr="00D92A19">
                <w:rPr>
                  <w:rFonts w:ascii="Times New Roman" w:hAnsi="Times New Roman" w:cs="Times New Roman"/>
                  <w:color w:val="0000FF"/>
                  <w:u w:val="single"/>
                </w:rPr>
                <w:t>c</w:t>
              </w:r>
              <w:r w:rsidRPr="00D92A19">
                <w:rPr>
                  <w:rFonts w:ascii="Times New Roman" w:hAnsi="Times New Roman" w:cs="Times New Roman"/>
                  <w:color w:val="0000FF"/>
                  <w:u w:val="single"/>
                  <w:lang w:val="ru-RU"/>
                </w:rPr>
                <w:t>0</w:t>
              </w:r>
            </w:hyperlink>
            <w:r w:rsidRPr="00D92A19">
              <w:rPr>
                <w:rFonts w:ascii="Times New Roman" w:hAnsi="Times New Roman" w:cs="Times New Roman"/>
                <w:color w:val="000000"/>
                <w:lang w:val="ru-RU"/>
              </w:rPr>
              <w:t xml:space="preserve"> </w:t>
            </w:r>
            <w:hyperlink r:id="rId103">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30</w:t>
              </w:r>
              <w:r w:rsidRPr="00D92A19">
                <w:rPr>
                  <w:rFonts w:ascii="Times New Roman" w:hAnsi="Times New Roman" w:cs="Times New Roman"/>
                  <w:color w:val="0000FF"/>
                  <w:u w:val="single"/>
                </w:rPr>
                <w:t>ec</w:t>
              </w:r>
            </w:hyperlink>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15</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Инструментальный концерт</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04">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2746</w:t>
              </w:r>
            </w:hyperlink>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lastRenderedPageBreak/>
              <w:t>16</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Вечные темы искусства и жизни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17</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Программная увертюра. Увертюра-фантазия</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18</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По странам и континентам</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19</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По странам и континентам</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20</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Народная музыка американского континента</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21</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Народная музыка американского континента</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22</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Музыкальный образ и мастерство исполнителя</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23</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Симфоническое развитие музыкальных образов</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24</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Симфоническое развитие музыкальных образов</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25</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Духовный концерт</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05">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17</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6</w:t>
              </w:r>
            </w:hyperlink>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26</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Духовный концерт</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06">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195</w:t>
              </w:r>
              <w:r w:rsidRPr="00D92A19">
                <w:rPr>
                  <w:rFonts w:ascii="Times New Roman" w:hAnsi="Times New Roman" w:cs="Times New Roman"/>
                  <w:color w:val="0000FF"/>
                  <w:u w:val="single"/>
                </w:rPr>
                <w:t>e</w:t>
              </w:r>
            </w:hyperlink>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27</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Авторская песня: прошлое и настоящее</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28</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Давайте понимать друг друга с полуслова: песни Булата Окуджавы</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29</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Космический пейзаж</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07">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36</w:t>
              </w:r>
              <w:r w:rsidRPr="00D92A19">
                <w:rPr>
                  <w:rFonts w:ascii="Times New Roman" w:hAnsi="Times New Roman" w:cs="Times New Roman"/>
                  <w:color w:val="0000FF"/>
                  <w:u w:val="single"/>
                </w:rPr>
                <w:t>fa</w:t>
              </w:r>
            </w:hyperlink>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30</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Мюзикл. Особенности жанра</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31</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Портрет в музыке и живописи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32</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Ночной пейзаж</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33</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 в отечественном кино</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lastRenderedPageBreak/>
              <w:t>34</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 в отечественном кино</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ОБЩЕЕ КОЛИЧЕСТВО ЧАСОВ ПО ПРОГРАММЕ</w:t>
            </w:r>
          </w:p>
        </w:tc>
        <w:tc>
          <w:tcPr>
            <w:tcW w:w="133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34 </w:t>
            </w:r>
          </w:p>
        </w:tc>
        <w:tc>
          <w:tcPr>
            <w:tcW w:w="1551"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0 </w:t>
            </w:r>
          </w:p>
        </w:tc>
        <w:tc>
          <w:tcPr>
            <w:tcW w:w="16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0 </w:t>
            </w:r>
          </w:p>
        </w:tc>
        <w:tc>
          <w:tcPr>
            <w:tcW w:w="0" w:type="auto"/>
            <w:gridSpan w:val="2"/>
            <w:tcMar>
              <w:top w:w="50" w:type="dxa"/>
              <w:left w:w="100" w:type="dxa"/>
            </w:tcMar>
            <w:vAlign w:val="center"/>
          </w:tcPr>
          <w:p w:rsidR="00370B94" w:rsidRPr="00D92A19" w:rsidRDefault="00370B94">
            <w:pPr>
              <w:rPr>
                <w:rFonts w:ascii="Times New Roman" w:hAnsi="Times New Roman" w:cs="Times New Roman"/>
              </w:rPr>
            </w:pPr>
          </w:p>
        </w:tc>
      </w:tr>
    </w:tbl>
    <w:p w:rsidR="00370B94" w:rsidRPr="00D92A19" w:rsidRDefault="00370B94">
      <w:pPr>
        <w:rPr>
          <w:rFonts w:ascii="Times New Roman" w:hAnsi="Times New Roman" w:cs="Times New Roman"/>
        </w:rPr>
        <w:sectPr w:rsidR="00370B94" w:rsidRPr="00D92A19">
          <w:pgSz w:w="16383" w:h="11906" w:orient="landscape"/>
          <w:pgMar w:top="1134" w:right="850" w:bottom="1134" w:left="1701" w:header="720" w:footer="720" w:gutter="0"/>
          <w:cols w:space="720"/>
        </w:sectPr>
      </w:pPr>
    </w:p>
    <w:p w:rsidR="00370B94" w:rsidRPr="00D92A19" w:rsidRDefault="00EE1563">
      <w:pPr>
        <w:spacing w:after="0"/>
        <w:ind w:left="120"/>
        <w:rPr>
          <w:rFonts w:ascii="Times New Roman" w:hAnsi="Times New Roman" w:cs="Times New Roman"/>
        </w:rPr>
      </w:pPr>
      <w:r w:rsidRPr="00D92A19">
        <w:rPr>
          <w:rFonts w:ascii="Times New Roman" w:hAnsi="Times New Roman" w:cs="Times New Roman"/>
          <w:b/>
          <w:color w:val="000000"/>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6"/>
        <w:gridCol w:w="4218"/>
        <w:gridCol w:w="1316"/>
        <w:gridCol w:w="1716"/>
        <w:gridCol w:w="1779"/>
        <w:gridCol w:w="1263"/>
        <w:gridCol w:w="2812"/>
      </w:tblGrid>
      <w:tr w:rsidR="00370B94" w:rsidRPr="00D92A19">
        <w:trPr>
          <w:trHeight w:val="144"/>
          <w:tblCellSpacing w:w="20" w:type="nil"/>
        </w:trPr>
        <w:tc>
          <w:tcPr>
            <w:tcW w:w="389"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 п/п </w:t>
            </w:r>
          </w:p>
          <w:p w:rsidR="00370B94" w:rsidRPr="00D92A19" w:rsidRDefault="00370B94">
            <w:pPr>
              <w:spacing w:after="0"/>
              <w:ind w:left="135"/>
              <w:rPr>
                <w:rFonts w:ascii="Times New Roman" w:hAnsi="Times New Roman" w:cs="Times New Roman"/>
              </w:rPr>
            </w:pPr>
          </w:p>
        </w:tc>
        <w:tc>
          <w:tcPr>
            <w:tcW w:w="2992"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Тема урока </w:t>
            </w:r>
          </w:p>
          <w:p w:rsidR="00370B94" w:rsidRPr="00D92A19" w:rsidRDefault="00370B94">
            <w:pPr>
              <w:spacing w:after="0"/>
              <w:ind w:left="135"/>
              <w:rPr>
                <w:rFonts w:ascii="Times New Roman" w:hAnsi="Times New Roman" w:cs="Times New Roman"/>
              </w:rPr>
            </w:pPr>
          </w:p>
        </w:tc>
        <w:tc>
          <w:tcPr>
            <w:tcW w:w="0" w:type="auto"/>
            <w:gridSpan w:val="3"/>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b/>
                <w:color w:val="000000"/>
              </w:rPr>
              <w:t>Количество часов</w:t>
            </w:r>
          </w:p>
        </w:tc>
        <w:tc>
          <w:tcPr>
            <w:tcW w:w="1171"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Дата изучения </w:t>
            </w:r>
          </w:p>
          <w:p w:rsidR="00370B94" w:rsidRPr="00D92A19" w:rsidRDefault="00370B94">
            <w:pPr>
              <w:spacing w:after="0"/>
              <w:ind w:left="135"/>
              <w:rPr>
                <w:rFonts w:ascii="Times New Roman" w:hAnsi="Times New Roman" w:cs="Times New Roman"/>
              </w:rPr>
            </w:pPr>
          </w:p>
        </w:tc>
        <w:tc>
          <w:tcPr>
            <w:tcW w:w="1999"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Электронные цифровые образовательные ресурсы </w:t>
            </w:r>
          </w:p>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c>
          <w:tcPr>
            <w:tcW w:w="849"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Всего </w:t>
            </w:r>
          </w:p>
          <w:p w:rsidR="00370B94" w:rsidRPr="00D92A19" w:rsidRDefault="00370B94">
            <w:pPr>
              <w:spacing w:after="0"/>
              <w:ind w:left="135"/>
              <w:rPr>
                <w:rFonts w:ascii="Times New Roman" w:hAnsi="Times New Roman" w:cs="Times New Roman"/>
              </w:rPr>
            </w:pPr>
          </w:p>
        </w:tc>
        <w:tc>
          <w:tcPr>
            <w:tcW w:w="1551"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Контрольные работы </w:t>
            </w:r>
          </w:p>
          <w:p w:rsidR="00370B94" w:rsidRPr="00D92A19" w:rsidRDefault="00370B94">
            <w:pPr>
              <w:spacing w:after="0"/>
              <w:ind w:left="135"/>
              <w:rPr>
                <w:rFonts w:ascii="Times New Roman" w:hAnsi="Times New Roman" w:cs="Times New Roman"/>
              </w:rPr>
            </w:pPr>
          </w:p>
        </w:tc>
        <w:tc>
          <w:tcPr>
            <w:tcW w:w="1649"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Практические работы </w:t>
            </w:r>
          </w:p>
          <w:p w:rsidR="00370B94" w:rsidRPr="00D92A19" w:rsidRDefault="00370B94">
            <w:pPr>
              <w:spacing w:after="0"/>
              <w:ind w:left="135"/>
              <w:rPr>
                <w:rFonts w:ascii="Times New Roman" w:hAnsi="Times New Roman" w:cs="Times New Roman"/>
              </w:rPr>
            </w:pPr>
          </w:p>
        </w:tc>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Музыкальное путешествие: моя Россия</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Семейный фольклор</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Музыкальный народный календарь</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Календарные народные песни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5</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Этюды</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6</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«Я русский композитор, и… это русская музыка»</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7</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В музыкальном театре. Балет</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8</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Балеты</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9</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Вокальные циклы</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10</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Камерная музыка</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11</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В музыкальном театре</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12</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Судьба человеческая – судьба народная</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13</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Классика и современность</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14</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В концертном зале</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08">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6</w:t>
              </w:r>
              <w:r w:rsidRPr="00D92A19">
                <w:rPr>
                  <w:rFonts w:ascii="Times New Roman" w:hAnsi="Times New Roman" w:cs="Times New Roman"/>
                  <w:color w:val="0000FF"/>
                  <w:u w:val="single"/>
                </w:rPr>
                <w:t>ed</w:t>
              </w:r>
              <w:r w:rsidRPr="00D92A19">
                <w:rPr>
                  <w:rFonts w:ascii="Times New Roman" w:hAnsi="Times New Roman" w:cs="Times New Roman"/>
                  <w:color w:val="0000FF"/>
                  <w:u w:val="single"/>
                  <w:lang w:val="ru-RU"/>
                </w:rPr>
                <w:t>6</w:t>
              </w:r>
            </w:hyperlink>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15</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Прелюдия</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16</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Концерт</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17</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Соната</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18</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По странам и континентам</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19</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Традиционная музыка народов Европы</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20</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Музыкальная драматургия - развитие музыки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09">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6576</w:t>
              </w:r>
            </w:hyperlink>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21</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 xml:space="preserve">Музыкальная драматургия - развитие </w:t>
            </w:r>
            <w:r w:rsidRPr="00D92A19">
              <w:rPr>
                <w:rFonts w:ascii="Times New Roman" w:hAnsi="Times New Roman" w:cs="Times New Roman"/>
                <w:color w:val="000000"/>
              </w:rPr>
              <w:lastRenderedPageBreak/>
              <w:t>музыки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lastRenderedPageBreak/>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lastRenderedPageBreak/>
              <w:t>22</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Героические образы в музыке, литературе, изобразительном искусстве</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23</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Инструментальная музыка</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24</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Транскрипция</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25</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Музыкальный стиль</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26</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Сюжеты и образы религиозной музыки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10">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694</w:t>
              </w:r>
              <w:r w:rsidRPr="00D92A19">
                <w:rPr>
                  <w:rFonts w:ascii="Times New Roman" w:hAnsi="Times New Roman" w:cs="Times New Roman"/>
                  <w:color w:val="0000FF"/>
                  <w:u w:val="single"/>
                </w:rPr>
                <w:t>a</w:t>
              </w:r>
            </w:hyperlink>
            <w:r w:rsidRPr="00D92A19">
              <w:rPr>
                <w:rFonts w:ascii="Times New Roman" w:hAnsi="Times New Roman" w:cs="Times New Roman"/>
                <w:color w:val="000000"/>
                <w:lang w:val="ru-RU"/>
              </w:rPr>
              <w:t xml:space="preserve"> </w:t>
            </w:r>
            <w:hyperlink r:id="rId111">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5036</w:t>
              </w:r>
            </w:hyperlink>
            <w:r w:rsidRPr="00D92A19">
              <w:rPr>
                <w:rFonts w:ascii="Times New Roman" w:hAnsi="Times New Roman" w:cs="Times New Roman"/>
                <w:color w:val="000000"/>
                <w:lang w:val="ru-RU"/>
              </w:rPr>
              <w:t xml:space="preserve"> </w:t>
            </w:r>
            <w:hyperlink r:id="rId112">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fae</w:t>
              </w:r>
            </w:hyperlink>
            <w:r w:rsidRPr="00D92A19">
              <w:rPr>
                <w:rFonts w:ascii="Times New Roman" w:hAnsi="Times New Roman" w:cs="Times New Roman"/>
                <w:color w:val="000000"/>
                <w:lang w:val="ru-RU"/>
              </w:rPr>
              <w:t xml:space="preserve"> </w:t>
            </w:r>
            <w:hyperlink r:id="rId113">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59</w:t>
              </w:r>
              <w:r w:rsidRPr="00D92A19">
                <w:rPr>
                  <w:rFonts w:ascii="Times New Roman" w:hAnsi="Times New Roman" w:cs="Times New Roman"/>
                  <w:color w:val="0000FF"/>
                  <w:u w:val="single"/>
                </w:rPr>
                <w:t>aa</w:t>
              </w:r>
            </w:hyperlink>
          </w:p>
        </w:tc>
      </w:tr>
      <w:tr w:rsidR="00370B94" w:rsidRPr="00476D0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27</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Образы «Вечерни» и «Утрени»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14">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613</w:t>
              </w:r>
              <w:r w:rsidRPr="00D92A19">
                <w:rPr>
                  <w:rFonts w:ascii="Times New Roman" w:hAnsi="Times New Roman" w:cs="Times New Roman"/>
                  <w:color w:val="0000FF"/>
                  <w:u w:val="single"/>
                </w:rPr>
                <w:t>e</w:t>
              </w:r>
            </w:hyperlink>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28</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Рок-опера «Иисус Христос — суперзвезда»</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29</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Рок-опера «Юнона и Авось» А. Рыбникова</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30</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lang w:val="ru-RU"/>
              </w:rPr>
              <w:t xml:space="preserve">«Рапсодия в стиле блюз» Дж. </w:t>
            </w:r>
            <w:r w:rsidRPr="00D92A19">
              <w:rPr>
                <w:rFonts w:ascii="Times New Roman" w:hAnsi="Times New Roman" w:cs="Times New Roman"/>
                <w:color w:val="000000"/>
              </w:rPr>
              <w:t>Гершвина</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31</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Популярные хиты</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32</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Симфоническая картина</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33</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Вечная красота жизни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89"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34</w:t>
            </w:r>
          </w:p>
        </w:tc>
        <w:tc>
          <w:tcPr>
            <w:tcW w:w="2992"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Мир образов природы родного края в музыке, литературе, живописи</w:t>
            </w:r>
          </w:p>
        </w:tc>
        <w:tc>
          <w:tcPr>
            <w:tcW w:w="8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51"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4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71"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99"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ОБЩЕЕ КОЛИЧЕСТВО ЧАСОВ ПО ПРОГРАММЕ</w:t>
            </w:r>
          </w:p>
        </w:tc>
        <w:tc>
          <w:tcPr>
            <w:tcW w:w="133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34 </w:t>
            </w:r>
          </w:p>
        </w:tc>
        <w:tc>
          <w:tcPr>
            <w:tcW w:w="1551"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0 </w:t>
            </w:r>
          </w:p>
        </w:tc>
        <w:tc>
          <w:tcPr>
            <w:tcW w:w="164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0 </w:t>
            </w:r>
          </w:p>
        </w:tc>
        <w:tc>
          <w:tcPr>
            <w:tcW w:w="0" w:type="auto"/>
            <w:gridSpan w:val="2"/>
            <w:tcMar>
              <w:top w:w="50" w:type="dxa"/>
              <w:left w:w="100" w:type="dxa"/>
            </w:tcMar>
            <w:vAlign w:val="center"/>
          </w:tcPr>
          <w:p w:rsidR="00370B94" w:rsidRPr="00D92A19" w:rsidRDefault="00370B94">
            <w:pPr>
              <w:rPr>
                <w:rFonts w:ascii="Times New Roman" w:hAnsi="Times New Roman" w:cs="Times New Roman"/>
              </w:rPr>
            </w:pPr>
          </w:p>
        </w:tc>
      </w:tr>
    </w:tbl>
    <w:p w:rsidR="00370B94" w:rsidRPr="00D92A19" w:rsidRDefault="00370B94">
      <w:pPr>
        <w:rPr>
          <w:rFonts w:ascii="Times New Roman" w:hAnsi="Times New Roman" w:cs="Times New Roman"/>
        </w:rPr>
        <w:sectPr w:rsidR="00370B94" w:rsidRPr="00D92A19">
          <w:pgSz w:w="16383" w:h="11906" w:orient="landscape"/>
          <w:pgMar w:top="1134" w:right="850" w:bottom="1134" w:left="1701" w:header="720" w:footer="720" w:gutter="0"/>
          <w:cols w:space="720"/>
        </w:sectPr>
      </w:pPr>
    </w:p>
    <w:p w:rsidR="00370B94" w:rsidRPr="00D92A19" w:rsidRDefault="00EE1563">
      <w:pPr>
        <w:spacing w:after="0"/>
        <w:ind w:left="120"/>
        <w:rPr>
          <w:rFonts w:ascii="Times New Roman" w:hAnsi="Times New Roman" w:cs="Times New Roman"/>
        </w:rPr>
      </w:pPr>
      <w:r w:rsidRPr="00D92A19">
        <w:rPr>
          <w:rFonts w:ascii="Times New Roman" w:hAnsi="Times New Roman" w:cs="Times New Roman"/>
          <w:b/>
          <w:color w:val="000000"/>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96"/>
        <w:gridCol w:w="4283"/>
        <w:gridCol w:w="1291"/>
        <w:gridCol w:w="1716"/>
        <w:gridCol w:w="1779"/>
        <w:gridCol w:w="1263"/>
        <w:gridCol w:w="2812"/>
      </w:tblGrid>
      <w:tr w:rsidR="00370B94" w:rsidRPr="00D92A19">
        <w:trPr>
          <w:trHeight w:val="144"/>
          <w:tblCellSpacing w:w="20" w:type="nil"/>
        </w:trPr>
        <w:tc>
          <w:tcPr>
            <w:tcW w:w="378"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 п/п </w:t>
            </w:r>
          </w:p>
          <w:p w:rsidR="00370B94" w:rsidRPr="00D92A19" w:rsidRDefault="00370B94">
            <w:pPr>
              <w:spacing w:after="0"/>
              <w:ind w:left="135"/>
              <w:rPr>
                <w:rFonts w:ascii="Times New Roman" w:hAnsi="Times New Roman" w:cs="Times New Roman"/>
              </w:rPr>
            </w:pPr>
          </w:p>
        </w:tc>
        <w:tc>
          <w:tcPr>
            <w:tcW w:w="3168"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Тема урока </w:t>
            </w:r>
          </w:p>
          <w:p w:rsidR="00370B94" w:rsidRPr="00D92A19" w:rsidRDefault="00370B94">
            <w:pPr>
              <w:spacing w:after="0"/>
              <w:ind w:left="135"/>
              <w:rPr>
                <w:rFonts w:ascii="Times New Roman" w:hAnsi="Times New Roman" w:cs="Times New Roman"/>
              </w:rPr>
            </w:pPr>
          </w:p>
        </w:tc>
        <w:tc>
          <w:tcPr>
            <w:tcW w:w="0" w:type="auto"/>
            <w:gridSpan w:val="3"/>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b/>
                <w:color w:val="000000"/>
              </w:rPr>
              <w:t>Количество часов</w:t>
            </w:r>
          </w:p>
        </w:tc>
        <w:tc>
          <w:tcPr>
            <w:tcW w:w="1155"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Дата изучения </w:t>
            </w:r>
          </w:p>
          <w:p w:rsidR="00370B94" w:rsidRPr="00D92A19" w:rsidRDefault="00370B94">
            <w:pPr>
              <w:spacing w:after="0"/>
              <w:ind w:left="135"/>
              <w:rPr>
                <w:rFonts w:ascii="Times New Roman" w:hAnsi="Times New Roman" w:cs="Times New Roman"/>
              </w:rPr>
            </w:pPr>
          </w:p>
        </w:tc>
        <w:tc>
          <w:tcPr>
            <w:tcW w:w="1977" w:type="dxa"/>
            <w:vMerge w:val="restart"/>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Электронные цифровые образовательные ресурсы </w:t>
            </w:r>
          </w:p>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c>
          <w:tcPr>
            <w:tcW w:w="830"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Всего </w:t>
            </w:r>
          </w:p>
          <w:p w:rsidR="00370B94" w:rsidRPr="00D92A19" w:rsidRDefault="00370B94">
            <w:pPr>
              <w:spacing w:after="0"/>
              <w:ind w:left="135"/>
              <w:rPr>
                <w:rFonts w:ascii="Times New Roman" w:hAnsi="Times New Roman" w:cs="Times New Roman"/>
              </w:rPr>
            </w:pPr>
          </w:p>
        </w:tc>
        <w:tc>
          <w:tcPr>
            <w:tcW w:w="1529"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Контрольные работы </w:t>
            </w:r>
          </w:p>
          <w:p w:rsidR="00370B94" w:rsidRPr="00D92A19" w:rsidRDefault="00370B94">
            <w:pPr>
              <w:spacing w:after="0"/>
              <w:ind w:left="135"/>
              <w:rPr>
                <w:rFonts w:ascii="Times New Roman" w:hAnsi="Times New Roman" w:cs="Times New Roman"/>
              </w:rPr>
            </w:pPr>
          </w:p>
        </w:tc>
        <w:tc>
          <w:tcPr>
            <w:tcW w:w="162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b/>
                <w:color w:val="000000"/>
              </w:rPr>
              <w:t xml:space="preserve">Практические работы </w:t>
            </w:r>
          </w:p>
          <w:p w:rsidR="00370B94" w:rsidRPr="00D92A19" w:rsidRDefault="00370B94">
            <w:pPr>
              <w:spacing w:after="0"/>
              <w:ind w:left="135"/>
              <w:rPr>
                <w:rFonts w:ascii="Times New Roman" w:hAnsi="Times New Roman" w:cs="Times New Roman"/>
              </w:rPr>
            </w:pPr>
          </w:p>
        </w:tc>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c>
          <w:tcPr>
            <w:tcW w:w="0" w:type="auto"/>
            <w:vMerge/>
            <w:tcBorders>
              <w:top w:val="nil"/>
            </w:tcBorders>
            <w:tcMar>
              <w:top w:w="50" w:type="dxa"/>
              <w:left w:w="100" w:type="dxa"/>
            </w:tcMar>
          </w:tcPr>
          <w:p w:rsidR="00370B94" w:rsidRPr="00D92A19" w:rsidRDefault="00370B94">
            <w:pPr>
              <w:rPr>
                <w:rFonts w:ascii="Times New Roman" w:hAnsi="Times New Roman" w:cs="Times New Roman"/>
              </w:rPr>
            </w:pPr>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Милый сердцу край</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Исследовательский проект на одну из тем</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Музыкальная панорама мира</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4</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Современная жизнь фольклора</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476D0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5</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Классика балетного жанра</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15">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eaa</w:t>
              </w:r>
              <w:r w:rsidRPr="00D92A19">
                <w:rPr>
                  <w:rFonts w:ascii="Times New Roman" w:hAnsi="Times New Roman" w:cs="Times New Roman"/>
                  <w:color w:val="0000FF"/>
                  <w:u w:val="single"/>
                  <w:lang w:val="ru-RU"/>
                </w:rPr>
                <w:t>20</w:t>
              </w:r>
              <w:r w:rsidRPr="00D92A19">
                <w:rPr>
                  <w:rFonts w:ascii="Times New Roman" w:hAnsi="Times New Roman" w:cs="Times New Roman"/>
                  <w:color w:val="0000FF"/>
                  <w:u w:val="single"/>
                </w:rPr>
                <w:t>c</w:t>
              </w:r>
            </w:hyperlink>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6</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В музыкальном театре</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7</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В концертном зале</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8</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Музыкальная панорама мира</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9</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Исследовательский проект</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476D0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10</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В музыкальном театре. Опера</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16">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afa</w:t>
              </w:r>
            </w:hyperlink>
          </w:p>
        </w:tc>
      </w:tr>
      <w:tr w:rsidR="00370B94" w:rsidRPr="00476D0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11</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«Князь Игорь»</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17">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c</w:t>
              </w:r>
              <w:r w:rsidRPr="00D92A19">
                <w:rPr>
                  <w:rFonts w:ascii="Times New Roman" w:hAnsi="Times New Roman" w:cs="Times New Roman"/>
                  <w:color w:val="0000FF"/>
                  <w:u w:val="single"/>
                  <w:lang w:val="ru-RU"/>
                </w:rPr>
                <w:t>62</w:t>
              </w:r>
            </w:hyperlink>
          </w:p>
        </w:tc>
      </w:tr>
      <w:tr w:rsidR="00370B94" w:rsidRPr="00476D0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12</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Опера: строение музыкального спектакля</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18">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dd</w:t>
              </w:r>
              <w:r w:rsidRPr="00D92A19">
                <w:rPr>
                  <w:rFonts w:ascii="Times New Roman" w:hAnsi="Times New Roman" w:cs="Times New Roman"/>
                  <w:color w:val="0000FF"/>
                  <w:u w:val="single"/>
                  <w:lang w:val="ru-RU"/>
                </w:rPr>
                <w:t>4</w:t>
              </w:r>
            </w:hyperlink>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13</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Портреты великих исполнителей</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14</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Музыкальные зарисовки</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15</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Симфония: прошлое и настоящее</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16</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Приёмы музыкальной драматургии</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17</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Лирико-драматическая симфония</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18</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Музыкальные традиции Востока</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19</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Воплощение восточной тематики в </w:t>
            </w:r>
            <w:r w:rsidRPr="00D92A19">
              <w:rPr>
                <w:rFonts w:ascii="Times New Roman" w:hAnsi="Times New Roman" w:cs="Times New Roman"/>
                <w:color w:val="000000"/>
                <w:lang w:val="ru-RU"/>
              </w:rPr>
              <w:lastRenderedPageBreak/>
              <w:t>творчестве русских композиторов</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lastRenderedPageBreak/>
              <w:t xml:space="preserve"> </w:t>
            </w:r>
            <w:r w:rsidRPr="00D92A19">
              <w:rPr>
                <w:rFonts w:ascii="Times New Roman" w:hAnsi="Times New Roman" w:cs="Times New Roman"/>
                <w:color w:val="000000"/>
              </w:rPr>
              <w:t xml:space="preserve">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lastRenderedPageBreak/>
              <w:t>20</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Воплощение восточной тематики в творчестве русских композиторов</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21</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Музыкальные завещания потомкам</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22</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Музыкальные завещания потомкам</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23</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Музыка в храмовом синтезе искусств</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24</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Неизвестный Свиридов «О России петь — что стремиться в храм…»</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25</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Свет фресок Дионисия — миру</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476D0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26</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Классика в современной обработке</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19">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eab</w:t>
              </w:r>
              <w:r w:rsidRPr="00D92A19">
                <w:rPr>
                  <w:rFonts w:ascii="Times New Roman" w:hAnsi="Times New Roman" w:cs="Times New Roman"/>
                  <w:color w:val="0000FF"/>
                  <w:u w:val="single"/>
                  <w:lang w:val="ru-RU"/>
                </w:rPr>
                <w:t>27</w:t>
              </w:r>
              <w:r w:rsidRPr="00D92A19">
                <w:rPr>
                  <w:rFonts w:ascii="Times New Roman" w:hAnsi="Times New Roman" w:cs="Times New Roman"/>
                  <w:color w:val="0000FF"/>
                  <w:u w:val="single"/>
                </w:rPr>
                <w:t>e</w:t>
              </w:r>
            </w:hyperlink>
            <w:r w:rsidRPr="00D92A19">
              <w:rPr>
                <w:rFonts w:ascii="Times New Roman" w:hAnsi="Times New Roman" w:cs="Times New Roman"/>
                <w:color w:val="000000"/>
                <w:lang w:val="ru-RU"/>
              </w:rPr>
              <w:t xml:space="preserve"> </w:t>
            </w:r>
            <w:hyperlink r:id="rId120">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eab</w:t>
              </w:r>
              <w:r w:rsidRPr="00D92A19">
                <w:rPr>
                  <w:rFonts w:ascii="Times New Roman" w:hAnsi="Times New Roman" w:cs="Times New Roman"/>
                  <w:color w:val="0000FF"/>
                  <w:u w:val="single"/>
                  <w:lang w:val="ru-RU"/>
                </w:rPr>
                <w:t>4</w:t>
              </w:r>
              <w:r w:rsidRPr="00D92A19">
                <w:rPr>
                  <w:rFonts w:ascii="Times New Roman" w:hAnsi="Times New Roman" w:cs="Times New Roman"/>
                  <w:color w:val="0000FF"/>
                  <w:u w:val="single"/>
                </w:rPr>
                <w:t>d</w:t>
              </w:r>
              <w:r w:rsidRPr="00D92A19">
                <w:rPr>
                  <w:rFonts w:ascii="Times New Roman" w:hAnsi="Times New Roman" w:cs="Times New Roman"/>
                  <w:color w:val="0000FF"/>
                  <w:u w:val="single"/>
                  <w:lang w:val="ru-RU"/>
                </w:rPr>
                <w:t>6</w:t>
              </w:r>
            </w:hyperlink>
          </w:p>
        </w:tc>
      </w:tr>
      <w:tr w:rsidR="00370B94" w:rsidRPr="00476D0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27</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В музыкальном театре. Мюзикл</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21">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eabc</w:t>
              </w:r>
              <w:r w:rsidRPr="00D92A19">
                <w:rPr>
                  <w:rFonts w:ascii="Times New Roman" w:hAnsi="Times New Roman" w:cs="Times New Roman"/>
                  <w:color w:val="0000FF"/>
                  <w:u w:val="single"/>
                  <w:lang w:val="ru-RU"/>
                </w:rPr>
                <w:t>2</w:t>
              </w:r>
              <w:r w:rsidRPr="00D92A19">
                <w:rPr>
                  <w:rFonts w:ascii="Times New Roman" w:hAnsi="Times New Roman" w:cs="Times New Roman"/>
                  <w:color w:val="0000FF"/>
                  <w:u w:val="single"/>
                </w:rPr>
                <w:t>e</w:t>
              </w:r>
            </w:hyperlink>
            <w:r w:rsidRPr="00D92A19">
              <w:rPr>
                <w:rFonts w:ascii="Times New Roman" w:hAnsi="Times New Roman" w:cs="Times New Roman"/>
                <w:color w:val="000000"/>
                <w:lang w:val="ru-RU"/>
              </w:rPr>
              <w:t xml:space="preserve"> </w:t>
            </w:r>
            <w:hyperlink r:id="rId122">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eabff</w:t>
              </w:r>
              <w:r w:rsidRPr="00D92A19">
                <w:rPr>
                  <w:rFonts w:ascii="Times New Roman" w:hAnsi="Times New Roman" w:cs="Times New Roman"/>
                  <w:color w:val="0000FF"/>
                  <w:u w:val="single"/>
                  <w:lang w:val="ru-RU"/>
                </w:rPr>
                <w:t>8</w:t>
              </w:r>
            </w:hyperlink>
            <w:r w:rsidRPr="00D92A19">
              <w:rPr>
                <w:rFonts w:ascii="Times New Roman" w:hAnsi="Times New Roman" w:cs="Times New Roman"/>
                <w:color w:val="000000"/>
                <w:lang w:val="ru-RU"/>
              </w:rPr>
              <w:t xml:space="preserve"> </w:t>
            </w:r>
            <w:hyperlink r:id="rId123">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eac</w:t>
              </w:r>
              <w:r w:rsidRPr="00D92A19">
                <w:rPr>
                  <w:rFonts w:ascii="Times New Roman" w:hAnsi="Times New Roman" w:cs="Times New Roman"/>
                  <w:color w:val="0000FF"/>
                  <w:u w:val="single"/>
                  <w:lang w:val="ru-RU"/>
                </w:rPr>
                <w:t>156</w:t>
              </w:r>
            </w:hyperlink>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28</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Популярные авторы мюзиклов в России</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476D0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29</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«Музыканты – извечные маги»</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24">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eab</w:t>
              </w:r>
              <w:r w:rsidRPr="00D92A19">
                <w:rPr>
                  <w:rFonts w:ascii="Times New Roman" w:hAnsi="Times New Roman" w:cs="Times New Roman"/>
                  <w:color w:val="0000FF"/>
                  <w:u w:val="single"/>
                  <w:lang w:val="ru-RU"/>
                </w:rPr>
                <w:t>86</w:t>
              </w:r>
              <w:r w:rsidRPr="00D92A19">
                <w:rPr>
                  <w:rFonts w:ascii="Times New Roman" w:hAnsi="Times New Roman" w:cs="Times New Roman"/>
                  <w:color w:val="0000FF"/>
                  <w:u w:val="single"/>
                </w:rPr>
                <w:t>e</w:t>
              </w:r>
            </w:hyperlink>
            <w:r w:rsidRPr="00D92A19">
              <w:rPr>
                <w:rFonts w:ascii="Times New Roman" w:hAnsi="Times New Roman" w:cs="Times New Roman"/>
                <w:color w:val="000000"/>
                <w:lang w:val="ru-RU"/>
              </w:rPr>
              <w:t xml:space="preserve"> </w:t>
            </w:r>
            <w:hyperlink r:id="rId125">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eab</w:t>
              </w:r>
              <w:r w:rsidRPr="00D92A19">
                <w:rPr>
                  <w:rFonts w:ascii="Times New Roman" w:hAnsi="Times New Roman" w:cs="Times New Roman"/>
                  <w:color w:val="0000FF"/>
                  <w:u w:val="single"/>
                  <w:lang w:val="ru-RU"/>
                </w:rPr>
                <w:t>9</w:t>
              </w:r>
              <w:r w:rsidRPr="00D92A19">
                <w:rPr>
                  <w:rFonts w:ascii="Times New Roman" w:hAnsi="Times New Roman" w:cs="Times New Roman"/>
                  <w:color w:val="0000FF"/>
                  <w:u w:val="single"/>
                </w:rPr>
                <w:t>c</w:t>
              </w:r>
              <w:r w:rsidRPr="00D92A19">
                <w:rPr>
                  <w:rFonts w:ascii="Times New Roman" w:hAnsi="Times New Roman" w:cs="Times New Roman"/>
                  <w:color w:val="0000FF"/>
                  <w:u w:val="single"/>
                  <w:lang w:val="ru-RU"/>
                </w:rPr>
                <w:t>2</w:t>
              </w:r>
            </w:hyperlink>
          </w:p>
        </w:tc>
      </w:tr>
      <w:tr w:rsidR="00370B94" w:rsidRPr="00476D0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30</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«Музыканты – извечные маги»</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26">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eabaf</w:t>
              </w:r>
              <w:r w:rsidRPr="00D92A19">
                <w:rPr>
                  <w:rFonts w:ascii="Times New Roman" w:hAnsi="Times New Roman" w:cs="Times New Roman"/>
                  <w:color w:val="0000FF"/>
                  <w:u w:val="single"/>
                  <w:lang w:val="ru-RU"/>
                </w:rPr>
                <w:t>8</w:t>
              </w:r>
            </w:hyperlink>
          </w:p>
        </w:tc>
      </w:tr>
      <w:tr w:rsidR="00370B94" w:rsidRPr="00476D0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31</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rPr>
            </w:pPr>
            <w:r w:rsidRPr="00D92A19">
              <w:rPr>
                <w:rFonts w:ascii="Times New Roman" w:hAnsi="Times New Roman" w:cs="Times New Roman"/>
                <w:color w:val="000000"/>
              </w:rPr>
              <w:t>Музыка в кино</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27">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85</w:t>
              </w:r>
              <w:r w:rsidRPr="00D92A19">
                <w:rPr>
                  <w:rFonts w:ascii="Times New Roman" w:hAnsi="Times New Roman" w:cs="Times New Roman"/>
                  <w:color w:val="0000FF"/>
                  <w:u w:val="single"/>
                </w:rPr>
                <w:t>a</w:t>
              </w:r>
              <w:r w:rsidRPr="00D92A19">
                <w:rPr>
                  <w:rFonts w:ascii="Times New Roman" w:hAnsi="Times New Roman" w:cs="Times New Roman"/>
                  <w:color w:val="0000FF"/>
                  <w:u w:val="single"/>
                  <w:lang w:val="ru-RU"/>
                </w:rPr>
                <w:t>6</w:t>
              </w:r>
            </w:hyperlink>
          </w:p>
        </w:tc>
      </w:tr>
      <w:tr w:rsidR="00370B94" w:rsidRPr="00476D0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32</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Жанры фильма-оперы, фильма-балета, фильма-мюзикла, музыкального мультфильма</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 xml:space="preserve">Библиотека ЦОК </w:t>
            </w:r>
            <w:hyperlink r:id="rId128">
              <w:r w:rsidRPr="00D92A19">
                <w:rPr>
                  <w:rFonts w:ascii="Times New Roman" w:hAnsi="Times New Roman" w:cs="Times New Roman"/>
                  <w:color w:val="0000FF"/>
                  <w:u w:val="single"/>
                </w:rPr>
                <w:t>https</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m</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edsoo</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ru</w:t>
              </w:r>
              <w:r w:rsidRPr="00D92A19">
                <w:rPr>
                  <w:rFonts w:ascii="Times New Roman" w:hAnsi="Times New Roman" w:cs="Times New Roman"/>
                  <w:color w:val="0000FF"/>
                  <w:u w:val="single"/>
                  <w:lang w:val="ru-RU"/>
                </w:rPr>
                <w:t>/</w:t>
              </w:r>
              <w:r w:rsidRPr="00D92A19">
                <w:rPr>
                  <w:rFonts w:ascii="Times New Roman" w:hAnsi="Times New Roman" w:cs="Times New Roman"/>
                  <w:color w:val="0000FF"/>
                  <w:u w:val="single"/>
                </w:rPr>
                <w:t>f</w:t>
              </w:r>
              <w:r w:rsidRPr="00D92A19">
                <w:rPr>
                  <w:rFonts w:ascii="Times New Roman" w:hAnsi="Times New Roman" w:cs="Times New Roman"/>
                  <w:color w:val="0000FF"/>
                  <w:u w:val="single"/>
                  <w:lang w:val="ru-RU"/>
                </w:rPr>
                <w:t>5</w:t>
              </w:r>
              <w:r w:rsidRPr="00D92A19">
                <w:rPr>
                  <w:rFonts w:ascii="Times New Roman" w:hAnsi="Times New Roman" w:cs="Times New Roman"/>
                  <w:color w:val="0000FF"/>
                  <w:u w:val="single"/>
                </w:rPr>
                <w:t>ea</w:t>
              </w:r>
              <w:r w:rsidRPr="00D92A19">
                <w:rPr>
                  <w:rFonts w:ascii="Times New Roman" w:hAnsi="Times New Roman" w:cs="Times New Roman"/>
                  <w:color w:val="0000FF"/>
                  <w:u w:val="single"/>
                  <w:lang w:val="ru-RU"/>
                </w:rPr>
                <w:t>8786</w:t>
              </w:r>
            </w:hyperlink>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33</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Музыка к фильму «Властелин колец»</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378" w:type="dxa"/>
            <w:tcMar>
              <w:top w:w="50" w:type="dxa"/>
              <w:left w:w="100" w:type="dxa"/>
            </w:tcMar>
            <w:vAlign w:val="center"/>
          </w:tcPr>
          <w:p w:rsidR="00370B94" w:rsidRPr="00D92A19" w:rsidRDefault="00EE1563">
            <w:pPr>
              <w:spacing w:after="0"/>
              <w:rPr>
                <w:rFonts w:ascii="Times New Roman" w:hAnsi="Times New Roman" w:cs="Times New Roman"/>
              </w:rPr>
            </w:pPr>
            <w:r w:rsidRPr="00D92A19">
              <w:rPr>
                <w:rFonts w:ascii="Times New Roman" w:hAnsi="Times New Roman" w:cs="Times New Roman"/>
                <w:color w:val="000000"/>
              </w:rPr>
              <w:t>34</w:t>
            </w:r>
          </w:p>
        </w:tc>
        <w:tc>
          <w:tcPr>
            <w:tcW w:w="3168" w:type="dxa"/>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t>Музыка и песни Б.Окуджавы</w:t>
            </w:r>
          </w:p>
        </w:tc>
        <w:tc>
          <w:tcPr>
            <w:tcW w:w="830"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1 </w:t>
            </w:r>
          </w:p>
        </w:tc>
        <w:tc>
          <w:tcPr>
            <w:tcW w:w="1529"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628" w:type="dxa"/>
            <w:tcMar>
              <w:top w:w="50" w:type="dxa"/>
              <w:left w:w="100" w:type="dxa"/>
            </w:tcMar>
            <w:vAlign w:val="center"/>
          </w:tcPr>
          <w:p w:rsidR="00370B94" w:rsidRPr="00D92A19" w:rsidRDefault="00370B94">
            <w:pPr>
              <w:spacing w:after="0"/>
              <w:ind w:left="135"/>
              <w:jc w:val="center"/>
              <w:rPr>
                <w:rFonts w:ascii="Times New Roman" w:hAnsi="Times New Roman" w:cs="Times New Roman"/>
              </w:rPr>
            </w:pPr>
          </w:p>
        </w:tc>
        <w:tc>
          <w:tcPr>
            <w:tcW w:w="1155" w:type="dxa"/>
            <w:tcMar>
              <w:top w:w="50" w:type="dxa"/>
              <w:left w:w="100" w:type="dxa"/>
            </w:tcMar>
            <w:vAlign w:val="center"/>
          </w:tcPr>
          <w:p w:rsidR="00370B94" w:rsidRPr="00D92A19" w:rsidRDefault="00370B94">
            <w:pPr>
              <w:spacing w:after="0"/>
              <w:ind w:left="135"/>
              <w:rPr>
                <w:rFonts w:ascii="Times New Roman" w:hAnsi="Times New Roman" w:cs="Times New Roman"/>
              </w:rPr>
            </w:pPr>
          </w:p>
        </w:tc>
        <w:tc>
          <w:tcPr>
            <w:tcW w:w="1977" w:type="dxa"/>
            <w:tcMar>
              <w:top w:w="50" w:type="dxa"/>
              <w:left w:w="100" w:type="dxa"/>
            </w:tcMar>
            <w:vAlign w:val="center"/>
          </w:tcPr>
          <w:p w:rsidR="00370B94" w:rsidRPr="00D92A19" w:rsidRDefault="00370B94">
            <w:pPr>
              <w:spacing w:after="0"/>
              <w:ind w:left="135"/>
              <w:rPr>
                <w:rFonts w:ascii="Times New Roman" w:hAnsi="Times New Roman" w:cs="Times New Roman"/>
              </w:rPr>
            </w:pPr>
          </w:p>
        </w:tc>
      </w:tr>
      <w:tr w:rsidR="00370B94" w:rsidRPr="00D92A19">
        <w:trPr>
          <w:trHeight w:val="144"/>
          <w:tblCellSpacing w:w="20" w:type="nil"/>
        </w:trPr>
        <w:tc>
          <w:tcPr>
            <w:tcW w:w="0" w:type="auto"/>
            <w:gridSpan w:val="2"/>
            <w:tcMar>
              <w:top w:w="50" w:type="dxa"/>
              <w:left w:w="100" w:type="dxa"/>
            </w:tcMar>
            <w:vAlign w:val="center"/>
          </w:tcPr>
          <w:p w:rsidR="00370B94" w:rsidRPr="00D92A19" w:rsidRDefault="00EE1563">
            <w:pPr>
              <w:spacing w:after="0"/>
              <w:ind w:left="135"/>
              <w:rPr>
                <w:rFonts w:ascii="Times New Roman" w:hAnsi="Times New Roman" w:cs="Times New Roman"/>
                <w:lang w:val="ru-RU"/>
              </w:rPr>
            </w:pPr>
            <w:r w:rsidRPr="00D92A19">
              <w:rPr>
                <w:rFonts w:ascii="Times New Roman" w:hAnsi="Times New Roman" w:cs="Times New Roman"/>
                <w:color w:val="000000"/>
                <w:lang w:val="ru-RU"/>
              </w:rPr>
              <w:lastRenderedPageBreak/>
              <w:t>ОБЩЕЕ КОЛИЧЕСТВО ЧАСОВ ПО ПРОГРАММЕ</w:t>
            </w:r>
          </w:p>
        </w:tc>
        <w:tc>
          <w:tcPr>
            <w:tcW w:w="1305"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lang w:val="ru-RU"/>
              </w:rPr>
              <w:t xml:space="preserve"> </w:t>
            </w:r>
            <w:r w:rsidRPr="00D92A19">
              <w:rPr>
                <w:rFonts w:ascii="Times New Roman" w:hAnsi="Times New Roman" w:cs="Times New Roman"/>
                <w:color w:val="000000"/>
              </w:rPr>
              <w:t xml:space="preserve">34 </w:t>
            </w:r>
          </w:p>
        </w:tc>
        <w:tc>
          <w:tcPr>
            <w:tcW w:w="1529"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0 </w:t>
            </w:r>
          </w:p>
        </w:tc>
        <w:tc>
          <w:tcPr>
            <w:tcW w:w="1628" w:type="dxa"/>
            <w:tcMar>
              <w:top w:w="50" w:type="dxa"/>
              <w:left w:w="100" w:type="dxa"/>
            </w:tcMar>
            <w:vAlign w:val="center"/>
          </w:tcPr>
          <w:p w:rsidR="00370B94" w:rsidRPr="00D92A19" w:rsidRDefault="00EE1563">
            <w:pPr>
              <w:spacing w:after="0"/>
              <w:ind w:left="135"/>
              <w:jc w:val="center"/>
              <w:rPr>
                <w:rFonts w:ascii="Times New Roman" w:hAnsi="Times New Roman" w:cs="Times New Roman"/>
              </w:rPr>
            </w:pPr>
            <w:r w:rsidRPr="00D92A19">
              <w:rPr>
                <w:rFonts w:ascii="Times New Roman" w:hAnsi="Times New Roman" w:cs="Times New Roman"/>
                <w:color w:val="000000"/>
              </w:rPr>
              <w:t xml:space="preserve"> 0 </w:t>
            </w:r>
          </w:p>
        </w:tc>
        <w:tc>
          <w:tcPr>
            <w:tcW w:w="0" w:type="auto"/>
            <w:gridSpan w:val="2"/>
            <w:tcMar>
              <w:top w:w="50" w:type="dxa"/>
              <w:left w:w="100" w:type="dxa"/>
            </w:tcMar>
            <w:vAlign w:val="center"/>
          </w:tcPr>
          <w:p w:rsidR="00370B94" w:rsidRPr="00D92A19" w:rsidRDefault="00370B94">
            <w:pPr>
              <w:rPr>
                <w:rFonts w:ascii="Times New Roman" w:hAnsi="Times New Roman" w:cs="Times New Roman"/>
              </w:rPr>
            </w:pPr>
          </w:p>
        </w:tc>
      </w:tr>
    </w:tbl>
    <w:p w:rsidR="00370B94" w:rsidRPr="00D92A19" w:rsidRDefault="00370B94">
      <w:pPr>
        <w:rPr>
          <w:rFonts w:ascii="Times New Roman" w:hAnsi="Times New Roman" w:cs="Times New Roman"/>
        </w:rPr>
        <w:sectPr w:rsidR="00370B94" w:rsidRPr="00D92A19">
          <w:pgSz w:w="16383" w:h="11906" w:orient="landscape"/>
          <w:pgMar w:top="1134" w:right="850" w:bottom="1134" w:left="1701" w:header="720" w:footer="720" w:gutter="0"/>
          <w:cols w:space="720"/>
        </w:sectPr>
      </w:pPr>
    </w:p>
    <w:p w:rsidR="00370B94" w:rsidRPr="00D92A19" w:rsidRDefault="00370B94">
      <w:pPr>
        <w:rPr>
          <w:rFonts w:ascii="Times New Roman" w:hAnsi="Times New Roman" w:cs="Times New Roman"/>
        </w:rPr>
        <w:sectPr w:rsidR="00370B94" w:rsidRPr="00D92A19">
          <w:pgSz w:w="16383" w:h="11906" w:orient="landscape"/>
          <w:pgMar w:top="1134" w:right="850" w:bottom="1134" w:left="1701" w:header="720" w:footer="720" w:gutter="0"/>
          <w:cols w:space="720"/>
        </w:sectPr>
      </w:pPr>
    </w:p>
    <w:p w:rsidR="00370B94" w:rsidRPr="00D92A19" w:rsidRDefault="00EE1563">
      <w:pPr>
        <w:spacing w:after="0"/>
        <w:ind w:left="120"/>
        <w:rPr>
          <w:rFonts w:ascii="Times New Roman" w:hAnsi="Times New Roman" w:cs="Times New Roman"/>
        </w:rPr>
      </w:pPr>
      <w:bookmarkStart w:id="10" w:name="block-78009183"/>
      <w:bookmarkEnd w:id="9"/>
      <w:r w:rsidRPr="00D92A19">
        <w:rPr>
          <w:rFonts w:ascii="Times New Roman" w:hAnsi="Times New Roman" w:cs="Times New Roman"/>
          <w:b/>
          <w:color w:val="000000"/>
        </w:rPr>
        <w:lastRenderedPageBreak/>
        <w:t>УЧЕБНО-МЕТОДИЧЕСКОЕ ОБЕСПЕЧЕНИЕ ОБРАЗОВАТЕЛЬНОГО ПРОЦЕССА</w:t>
      </w:r>
    </w:p>
    <w:p w:rsidR="00370B94" w:rsidRPr="00D92A19" w:rsidRDefault="00EE1563">
      <w:pPr>
        <w:spacing w:after="0" w:line="480" w:lineRule="auto"/>
        <w:ind w:left="120"/>
        <w:rPr>
          <w:rFonts w:ascii="Times New Roman" w:hAnsi="Times New Roman" w:cs="Times New Roman"/>
        </w:rPr>
      </w:pPr>
      <w:r w:rsidRPr="00D92A19">
        <w:rPr>
          <w:rFonts w:ascii="Times New Roman" w:hAnsi="Times New Roman" w:cs="Times New Roman"/>
          <w:b/>
          <w:color w:val="000000"/>
        </w:rPr>
        <w:t>ОБЯЗАТЕЛЬНЫЕ УЧЕБНЫЕ МАТЕРИАЛЫ ДЛЯ УЧЕНИКА</w:t>
      </w:r>
    </w:p>
    <w:p w:rsidR="00370B94" w:rsidRPr="00D92A19" w:rsidRDefault="00370B94">
      <w:pPr>
        <w:spacing w:after="0" w:line="480" w:lineRule="auto"/>
        <w:ind w:left="120"/>
        <w:rPr>
          <w:rFonts w:ascii="Times New Roman" w:hAnsi="Times New Roman" w:cs="Times New Roman"/>
        </w:rPr>
      </w:pPr>
    </w:p>
    <w:p w:rsidR="00370B94" w:rsidRPr="00D92A19" w:rsidRDefault="00370B94">
      <w:pPr>
        <w:spacing w:after="0" w:line="480" w:lineRule="auto"/>
        <w:ind w:left="120"/>
        <w:rPr>
          <w:rFonts w:ascii="Times New Roman" w:hAnsi="Times New Roman" w:cs="Times New Roman"/>
        </w:rPr>
      </w:pPr>
    </w:p>
    <w:p w:rsidR="00370B94" w:rsidRPr="00D92A19" w:rsidRDefault="00370B94">
      <w:pPr>
        <w:spacing w:after="0"/>
        <w:ind w:left="120"/>
        <w:rPr>
          <w:rFonts w:ascii="Times New Roman" w:hAnsi="Times New Roman" w:cs="Times New Roman"/>
        </w:rPr>
      </w:pPr>
    </w:p>
    <w:p w:rsidR="00370B94" w:rsidRPr="00D92A19" w:rsidRDefault="00EE1563">
      <w:pPr>
        <w:spacing w:after="0" w:line="480" w:lineRule="auto"/>
        <w:ind w:left="120"/>
        <w:rPr>
          <w:rFonts w:ascii="Times New Roman" w:hAnsi="Times New Roman" w:cs="Times New Roman"/>
        </w:rPr>
      </w:pPr>
      <w:r w:rsidRPr="00D92A19">
        <w:rPr>
          <w:rFonts w:ascii="Times New Roman" w:hAnsi="Times New Roman" w:cs="Times New Roman"/>
          <w:b/>
          <w:color w:val="000000"/>
        </w:rPr>
        <w:t>МЕТОДИЧЕСКИЕ МАТЕРИАЛЫ ДЛЯ УЧИТЕЛЯ</w:t>
      </w:r>
    </w:p>
    <w:p w:rsidR="00370B94" w:rsidRPr="00D92A19" w:rsidRDefault="00370B94">
      <w:pPr>
        <w:spacing w:after="0" w:line="480" w:lineRule="auto"/>
        <w:ind w:left="120"/>
        <w:rPr>
          <w:rFonts w:ascii="Times New Roman" w:hAnsi="Times New Roman" w:cs="Times New Roman"/>
        </w:rPr>
      </w:pPr>
    </w:p>
    <w:p w:rsidR="00370B94" w:rsidRPr="00D92A19" w:rsidRDefault="00370B94">
      <w:pPr>
        <w:spacing w:after="0"/>
        <w:ind w:left="120"/>
        <w:rPr>
          <w:rFonts w:ascii="Times New Roman" w:hAnsi="Times New Roman" w:cs="Times New Roman"/>
        </w:rPr>
      </w:pPr>
    </w:p>
    <w:p w:rsidR="00370B94" w:rsidRPr="00D92A19" w:rsidRDefault="00EE1563">
      <w:pPr>
        <w:spacing w:after="0" w:line="480" w:lineRule="auto"/>
        <w:ind w:left="120"/>
        <w:rPr>
          <w:rFonts w:ascii="Times New Roman" w:hAnsi="Times New Roman" w:cs="Times New Roman"/>
          <w:lang w:val="ru-RU"/>
        </w:rPr>
      </w:pPr>
      <w:r w:rsidRPr="00D92A19">
        <w:rPr>
          <w:rFonts w:ascii="Times New Roman" w:hAnsi="Times New Roman" w:cs="Times New Roman"/>
          <w:b/>
          <w:color w:val="000000"/>
          <w:lang w:val="ru-RU"/>
        </w:rPr>
        <w:t>ЦИФРОВЫЕ ОБРАЗОВАТЕЛЬНЫЕ РЕСУРСЫ И РЕСУРСЫ СЕТИ ИНТЕРНЕТ</w:t>
      </w:r>
    </w:p>
    <w:p w:rsidR="00370B94" w:rsidRPr="00D92A19" w:rsidRDefault="00370B94">
      <w:pPr>
        <w:spacing w:after="0" w:line="480" w:lineRule="auto"/>
        <w:ind w:left="120"/>
        <w:rPr>
          <w:rFonts w:ascii="Times New Roman" w:hAnsi="Times New Roman" w:cs="Times New Roman"/>
          <w:lang w:val="ru-RU"/>
        </w:rPr>
      </w:pPr>
    </w:p>
    <w:p w:rsidR="00370B94" w:rsidRPr="00D92A19" w:rsidRDefault="00370B94">
      <w:pPr>
        <w:rPr>
          <w:lang w:val="ru-RU"/>
        </w:rPr>
        <w:sectPr w:rsidR="00370B94" w:rsidRPr="00D92A19">
          <w:pgSz w:w="11906" w:h="16383"/>
          <w:pgMar w:top="1134" w:right="850" w:bottom="1134" w:left="1701" w:header="720" w:footer="720" w:gutter="0"/>
          <w:cols w:space="720"/>
        </w:sectPr>
      </w:pPr>
    </w:p>
    <w:bookmarkEnd w:id="10"/>
    <w:p w:rsidR="00EE1563" w:rsidRPr="00D92A19" w:rsidRDefault="00EE1563">
      <w:pPr>
        <w:rPr>
          <w:lang w:val="ru-RU"/>
        </w:rPr>
      </w:pPr>
    </w:p>
    <w:sectPr w:rsidR="00EE1563" w:rsidRPr="00D92A19" w:rsidSect="00370B94">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370B94"/>
    <w:rsid w:val="0012279E"/>
    <w:rsid w:val="00370B94"/>
    <w:rsid w:val="00476D09"/>
    <w:rsid w:val="00767DDE"/>
    <w:rsid w:val="009B68A1"/>
    <w:rsid w:val="00D92A19"/>
    <w:rsid w:val="00EE15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70B94"/>
    <w:rPr>
      <w:color w:val="0000FF" w:themeColor="hyperlink"/>
      <w:u w:val="single"/>
    </w:rPr>
  </w:style>
  <w:style w:type="table" w:styleId="ac">
    <w:name w:val="Table Grid"/>
    <w:basedOn w:val="a1"/>
    <w:uiPriority w:val="59"/>
    <w:rsid w:val="00370B9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5ea02b6" TargetMode="External"/><Relationship Id="rId117" Type="http://schemas.openxmlformats.org/officeDocument/2006/relationships/hyperlink" Target="https://m.edsoo.ru/f5ea9c62" TargetMode="External"/><Relationship Id="rId21" Type="http://schemas.openxmlformats.org/officeDocument/2006/relationships/hyperlink" Target="https://m.edsoo.ru/f5e9b004" TargetMode="External"/><Relationship Id="rId42" Type="http://schemas.openxmlformats.org/officeDocument/2006/relationships/hyperlink" Target="https://m.edsoo.ru/f5ea02b6" TargetMode="External"/><Relationship Id="rId47" Type="http://schemas.openxmlformats.org/officeDocument/2006/relationships/hyperlink" Target="https://m.edsoo.ru/f5ea40f0" TargetMode="External"/><Relationship Id="rId63" Type="http://schemas.openxmlformats.org/officeDocument/2006/relationships/hyperlink" Target="https://m.edsoo.ru/f5ea40f0" TargetMode="External"/><Relationship Id="rId68" Type="http://schemas.openxmlformats.org/officeDocument/2006/relationships/hyperlink" Target="https://m.edsoo.ru/f5ea9dd4" TargetMode="External"/><Relationship Id="rId84" Type="http://schemas.openxmlformats.org/officeDocument/2006/relationships/hyperlink" Target="https://m.edsoo.ru/f5e9e6a0" TargetMode="External"/><Relationship Id="rId89" Type="http://schemas.openxmlformats.org/officeDocument/2006/relationships/hyperlink" Target="https://m.edsoo.ru/f5e9e092" TargetMode="External"/><Relationship Id="rId112" Type="http://schemas.openxmlformats.org/officeDocument/2006/relationships/hyperlink" Target="https://m.edsoo.ru/f5ea5fae" TargetMode="External"/><Relationship Id="rId16" Type="http://schemas.openxmlformats.org/officeDocument/2006/relationships/hyperlink" Target="https://m.edsoo.ru/f5e9b004" TargetMode="External"/><Relationship Id="rId107" Type="http://schemas.openxmlformats.org/officeDocument/2006/relationships/hyperlink" Target="https://m.edsoo.ru/f5ea36fa" TargetMode="External"/><Relationship Id="rId11" Type="http://schemas.openxmlformats.org/officeDocument/2006/relationships/hyperlink" Target="https://m.edsoo.ru/f5e9b004" TargetMode="External"/><Relationship Id="rId32" Type="http://schemas.openxmlformats.org/officeDocument/2006/relationships/hyperlink" Target="https://m.edsoo.ru/f5ea02b6" TargetMode="External"/><Relationship Id="rId37" Type="http://schemas.openxmlformats.org/officeDocument/2006/relationships/hyperlink" Target="https://m.edsoo.ru/f5ea02b6" TargetMode="External"/><Relationship Id="rId53" Type="http://schemas.openxmlformats.org/officeDocument/2006/relationships/hyperlink" Target="https://m.edsoo.ru/f5ea40f0" TargetMode="External"/><Relationship Id="rId58" Type="http://schemas.openxmlformats.org/officeDocument/2006/relationships/hyperlink" Target="https://m.edsoo.ru/f5ea40f0" TargetMode="External"/><Relationship Id="rId74" Type="http://schemas.openxmlformats.org/officeDocument/2006/relationships/hyperlink" Target="https://m.edsoo.ru/f5ea9dd4" TargetMode="External"/><Relationship Id="rId79" Type="http://schemas.openxmlformats.org/officeDocument/2006/relationships/hyperlink" Target="https://m.edsoo.ru/f5e9b748" TargetMode="External"/><Relationship Id="rId102" Type="http://schemas.openxmlformats.org/officeDocument/2006/relationships/hyperlink" Target="https://m.edsoo.ru/f5ea25c0" TargetMode="External"/><Relationship Id="rId123" Type="http://schemas.openxmlformats.org/officeDocument/2006/relationships/hyperlink" Target="https://m.edsoo.ru/f5eac156" TargetMode="External"/><Relationship Id="rId128" Type="http://schemas.openxmlformats.org/officeDocument/2006/relationships/hyperlink" Target="https://m.edsoo.ru/f5ea8786" TargetMode="External"/><Relationship Id="rId5" Type="http://schemas.openxmlformats.org/officeDocument/2006/relationships/package" Target="embeddings/_________Microsoft_Office_Word1.docx"/><Relationship Id="rId90" Type="http://schemas.openxmlformats.org/officeDocument/2006/relationships/hyperlink" Target="https://m.edsoo.ru/f5e9e236" TargetMode="External"/><Relationship Id="rId95" Type="http://schemas.openxmlformats.org/officeDocument/2006/relationships/hyperlink" Target="https://m.edsoo.ru/f5ea0734" TargetMode="External"/><Relationship Id="rId19" Type="http://schemas.openxmlformats.org/officeDocument/2006/relationships/hyperlink" Target="https://m.edsoo.ru/f5e9b004" TargetMode="External"/><Relationship Id="rId14" Type="http://schemas.openxmlformats.org/officeDocument/2006/relationships/hyperlink" Target="https://m.edsoo.ru/f5e9b004" TargetMode="External"/><Relationship Id="rId22" Type="http://schemas.openxmlformats.org/officeDocument/2006/relationships/hyperlink" Target="https://m.edsoo.ru/f5e9b004" TargetMode="External"/><Relationship Id="rId27" Type="http://schemas.openxmlformats.org/officeDocument/2006/relationships/hyperlink" Target="https://m.edsoo.ru/f5ea02b6" TargetMode="External"/><Relationship Id="rId30" Type="http://schemas.openxmlformats.org/officeDocument/2006/relationships/hyperlink" Target="https://m.edsoo.ru/f5ea02b6" TargetMode="External"/><Relationship Id="rId35" Type="http://schemas.openxmlformats.org/officeDocument/2006/relationships/hyperlink" Target="https://m.edsoo.ru/f5ea02b6" TargetMode="External"/><Relationship Id="rId43" Type="http://schemas.openxmlformats.org/officeDocument/2006/relationships/hyperlink" Target="https://m.edsoo.ru/f5ea02b6" TargetMode="External"/><Relationship Id="rId48" Type="http://schemas.openxmlformats.org/officeDocument/2006/relationships/hyperlink" Target="https://m.edsoo.ru/f5ea40f0" TargetMode="External"/><Relationship Id="rId56" Type="http://schemas.openxmlformats.org/officeDocument/2006/relationships/hyperlink" Target="https://m.edsoo.ru/f5ea40f0" TargetMode="External"/><Relationship Id="rId64" Type="http://schemas.openxmlformats.org/officeDocument/2006/relationships/hyperlink" Target="https://m.edsoo.ru/f5ea9dd4" TargetMode="External"/><Relationship Id="rId69" Type="http://schemas.openxmlformats.org/officeDocument/2006/relationships/hyperlink" Target="https://m.edsoo.ru/f5ea9dd4" TargetMode="External"/><Relationship Id="rId77" Type="http://schemas.openxmlformats.org/officeDocument/2006/relationships/hyperlink" Target="https://m.edsoo.ru/f5ea9dd4" TargetMode="External"/><Relationship Id="rId100" Type="http://schemas.openxmlformats.org/officeDocument/2006/relationships/hyperlink" Target="https://m.edsoo.ru/f5ea0b80" TargetMode="External"/><Relationship Id="rId105" Type="http://schemas.openxmlformats.org/officeDocument/2006/relationships/hyperlink" Target="https://m.edsoo.ru/f5ea17f6" TargetMode="External"/><Relationship Id="rId113" Type="http://schemas.openxmlformats.org/officeDocument/2006/relationships/hyperlink" Target="https://m.edsoo.ru/f5ea59aa" TargetMode="External"/><Relationship Id="rId118" Type="http://schemas.openxmlformats.org/officeDocument/2006/relationships/hyperlink" Target="https://m.edsoo.ru/f5ea9dd4" TargetMode="External"/><Relationship Id="rId126" Type="http://schemas.openxmlformats.org/officeDocument/2006/relationships/hyperlink" Target="https://m.edsoo.ru/f5eabaf8" TargetMode="External"/><Relationship Id="rId8" Type="http://schemas.openxmlformats.org/officeDocument/2006/relationships/hyperlink" Target="https://m.edsoo.ru/f5e9b004" TargetMode="External"/><Relationship Id="rId51" Type="http://schemas.openxmlformats.org/officeDocument/2006/relationships/hyperlink" Target="https://m.edsoo.ru/f5ea40f0" TargetMode="External"/><Relationship Id="rId72" Type="http://schemas.openxmlformats.org/officeDocument/2006/relationships/hyperlink" Target="https://m.edsoo.ru/f5ea9dd4" TargetMode="External"/><Relationship Id="rId80" Type="http://schemas.openxmlformats.org/officeDocument/2006/relationships/hyperlink" Target="https://m.edsoo.ru/f5e9b5b8" TargetMode="External"/><Relationship Id="rId85" Type="http://schemas.openxmlformats.org/officeDocument/2006/relationships/hyperlink" Target="https://m.edsoo.ru/f5e9f104" TargetMode="External"/><Relationship Id="rId93" Type="http://schemas.openxmlformats.org/officeDocument/2006/relationships/hyperlink" Target="https://m.edsoo.ru/f5e9b41e" TargetMode="External"/><Relationship Id="rId98" Type="http://schemas.openxmlformats.org/officeDocument/2006/relationships/hyperlink" Target="https://m.edsoo.ru/f5ea02b6" TargetMode="External"/><Relationship Id="rId121" Type="http://schemas.openxmlformats.org/officeDocument/2006/relationships/hyperlink" Target="https://m.edsoo.ru/f5eabc2e" TargetMode="External"/><Relationship Id="rId3" Type="http://schemas.openxmlformats.org/officeDocument/2006/relationships/webSettings" Target="webSettings.xml"/><Relationship Id="rId12" Type="http://schemas.openxmlformats.org/officeDocument/2006/relationships/hyperlink" Target="https://m.edsoo.ru/f5e9b004" TargetMode="External"/><Relationship Id="rId17" Type="http://schemas.openxmlformats.org/officeDocument/2006/relationships/hyperlink" Target="https://m.edsoo.ru/f5e9b004" TargetMode="External"/><Relationship Id="rId25" Type="http://schemas.openxmlformats.org/officeDocument/2006/relationships/hyperlink" Target="https://m.edsoo.ru/f5ea02b6" TargetMode="External"/><Relationship Id="rId33" Type="http://schemas.openxmlformats.org/officeDocument/2006/relationships/hyperlink" Target="https://m.edsoo.ru/f5ea02b6" TargetMode="External"/><Relationship Id="rId38" Type="http://schemas.openxmlformats.org/officeDocument/2006/relationships/hyperlink" Target="https://m.edsoo.ru/f5ea02b6" TargetMode="External"/><Relationship Id="rId46" Type="http://schemas.openxmlformats.org/officeDocument/2006/relationships/hyperlink" Target="https://m.edsoo.ru/f5ea40f0" TargetMode="External"/><Relationship Id="rId59" Type="http://schemas.openxmlformats.org/officeDocument/2006/relationships/hyperlink" Target="https://m.edsoo.ru/f5ea40f0" TargetMode="External"/><Relationship Id="rId67" Type="http://schemas.openxmlformats.org/officeDocument/2006/relationships/hyperlink" Target="https://m.edsoo.ru/f5ea9dd4" TargetMode="External"/><Relationship Id="rId103" Type="http://schemas.openxmlformats.org/officeDocument/2006/relationships/hyperlink" Target="https://m.edsoo.ru/f5ea30ec" TargetMode="External"/><Relationship Id="rId108" Type="http://schemas.openxmlformats.org/officeDocument/2006/relationships/hyperlink" Target="https://m.edsoo.ru/f5ea6ed6" TargetMode="External"/><Relationship Id="rId116" Type="http://schemas.openxmlformats.org/officeDocument/2006/relationships/hyperlink" Target="https://m.edsoo.ru/f5ea9afa" TargetMode="External"/><Relationship Id="rId124" Type="http://schemas.openxmlformats.org/officeDocument/2006/relationships/hyperlink" Target="https://m.edsoo.ru/f5eab86e" TargetMode="External"/><Relationship Id="rId129" Type="http://schemas.openxmlformats.org/officeDocument/2006/relationships/fontTable" Target="fontTable.xml"/><Relationship Id="rId20" Type="http://schemas.openxmlformats.org/officeDocument/2006/relationships/hyperlink" Target="https://m.edsoo.ru/f5e9b004" TargetMode="External"/><Relationship Id="rId41" Type="http://schemas.openxmlformats.org/officeDocument/2006/relationships/hyperlink" Target="https://m.edsoo.ru/f5ea02b6" TargetMode="External"/><Relationship Id="rId54" Type="http://schemas.openxmlformats.org/officeDocument/2006/relationships/hyperlink" Target="https://m.edsoo.ru/f5ea40f0" TargetMode="External"/><Relationship Id="rId62" Type="http://schemas.openxmlformats.org/officeDocument/2006/relationships/hyperlink" Target="https://m.edsoo.ru/f5ea40f0" TargetMode="External"/><Relationship Id="rId70" Type="http://schemas.openxmlformats.org/officeDocument/2006/relationships/hyperlink" Target="https://m.edsoo.ru/f5ea9dd4" TargetMode="External"/><Relationship Id="rId75" Type="http://schemas.openxmlformats.org/officeDocument/2006/relationships/hyperlink" Target="https://m.edsoo.ru/f5ea9dd4" TargetMode="External"/><Relationship Id="rId83" Type="http://schemas.openxmlformats.org/officeDocument/2006/relationships/hyperlink" Target="https://m.edsoo.ru/f5e9bd1a" TargetMode="External"/><Relationship Id="rId88" Type="http://schemas.openxmlformats.org/officeDocument/2006/relationships/hyperlink" Target="https://m.edsoo.ru/f5e9b5b8" TargetMode="External"/><Relationship Id="rId91" Type="http://schemas.openxmlformats.org/officeDocument/2006/relationships/hyperlink" Target="https://m.edsoo.ru/f5e9e3a8" TargetMode="External"/><Relationship Id="rId96" Type="http://schemas.openxmlformats.org/officeDocument/2006/relationships/hyperlink" Target="https://m.edsoo.ru/f5ea0d06" TargetMode="External"/><Relationship Id="rId111" Type="http://schemas.openxmlformats.org/officeDocument/2006/relationships/hyperlink" Target="https://m.edsoo.ru/f5ea5036" TargetMode="External"/><Relationship Id="rId1" Type="http://schemas.openxmlformats.org/officeDocument/2006/relationships/styles" Target="styles.xml"/><Relationship Id="rId6" Type="http://schemas.openxmlformats.org/officeDocument/2006/relationships/hyperlink" Target="https://m.edsoo.ru/f5e9b004" TargetMode="External"/><Relationship Id="rId15" Type="http://schemas.openxmlformats.org/officeDocument/2006/relationships/hyperlink" Target="https://m.edsoo.ru/f5e9b004" TargetMode="External"/><Relationship Id="rId23" Type="http://schemas.openxmlformats.org/officeDocument/2006/relationships/hyperlink" Target="https://m.edsoo.ru/f5e9b004" TargetMode="External"/><Relationship Id="rId28" Type="http://schemas.openxmlformats.org/officeDocument/2006/relationships/hyperlink" Target="https://m.edsoo.ru/f5ea02b6" TargetMode="External"/><Relationship Id="rId36" Type="http://schemas.openxmlformats.org/officeDocument/2006/relationships/hyperlink" Target="https://m.edsoo.ru/f5ea02b6" TargetMode="External"/><Relationship Id="rId49" Type="http://schemas.openxmlformats.org/officeDocument/2006/relationships/hyperlink" Target="https://m.edsoo.ru/f5ea40f0" TargetMode="External"/><Relationship Id="rId57" Type="http://schemas.openxmlformats.org/officeDocument/2006/relationships/hyperlink" Target="https://m.edsoo.ru/f5ea40f0" TargetMode="External"/><Relationship Id="rId106" Type="http://schemas.openxmlformats.org/officeDocument/2006/relationships/hyperlink" Target="https://m.edsoo.ru/f5ea195e" TargetMode="External"/><Relationship Id="rId114" Type="http://schemas.openxmlformats.org/officeDocument/2006/relationships/hyperlink" Target="https://m.edsoo.ru/f5ea613e" TargetMode="External"/><Relationship Id="rId119" Type="http://schemas.openxmlformats.org/officeDocument/2006/relationships/hyperlink" Target="https://m.edsoo.ru/f5eab27e" TargetMode="External"/><Relationship Id="rId127" Type="http://schemas.openxmlformats.org/officeDocument/2006/relationships/hyperlink" Target="https://m.edsoo.ru/f5ea85a6" TargetMode="External"/><Relationship Id="rId10" Type="http://schemas.openxmlformats.org/officeDocument/2006/relationships/hyperlink" Target="https://m.edsoo.ru/f5e9b004" TargetMode="External"/><Relationship Id="rId31" Type="http://schemas.openxmlformats.org/officeDocument/2006/relationships/hyperlink" Target="https://m.edsoo.ru/f5ea02b6" TargetMode="External"/><Relationship Id="rId44" Type="http://schemas.openxmlformats.org/officeDocument/2006/relationships/hyperlink" Target="https://m.edsoo.ru/f5ea02b6" TargetMode="External"/><Relationship Id="rId52" Type="http://schemas.openxmlformats.org/officeDocument/2006/relationships/hyperlink" Target="https://m.edsoo.ru/f5ea40f0" TargetMode="External"/><Relationship Id="rId60" Type="http://schemas.openxmlformats.org/officeDocument/2006/relationships/hyperlink" Target="https://m.edsoo.ru/f5ea40f0" TargetMode="External"/><Relationship Id="rId65" Type="http://schemas.openxmlformats.org/officeDocument/2006/relationships/hyperlink" Target="https://m.edsoo.ru/f5ea9dd4" TargetMode="External"/><Relationship Id="rId73" Type="http://schemas.openxmlformats.org/officeDocument/2006/relationships/hyperlink" Target="https://m.edsoo.ru/f5ea9dd4" TargetMode="External"/><Relationship Id="rId78" Type="http://schemas.openxmlformats.org/officeDocument/2006/relationships/hyperlink" Target="https://m.edsoo.ru/f5e9ae6a" TargetMode="External"/><Relationship Id="rId81" Type="http://schemas.openxmlformats.org/officeDocument/2006/relationships/hyperlink" Target="https://m.edsoo.ru/f5e9b270" TargetMode="External"/><Relationship Id="rId86" Type="http://schemas.openxmlformats.org/officeDocument/2006/relationships/hyperlink" Target="https://m.edsoo.ru/f5e9d6d8" TargetMode="External"/><Relationship Id="rId94" Type="http://schemas.openxmlformats.org/officeDocument/2006/relationships/hyperlink" Target="https://m.edsoo.ru/f5e9d85e" TargetMode="External"/><Relationship Id="rId99" Type="http://schemas.openxmlformats.org/officeDocument/2006/relationships/hyperlink" Target="https://m.edsoo.ru/f5ea05b8" TargetMode="External"/><Relationship Id="rId101" Type="http://schemas.openxmlformats.org/officeDocument/2006/relationships/hyperlink" Target="https://m.edsoo.ru/f5ea1c60" TargetMode="External"/><Relationship Id="rId122" Type="http://schemas.openxmlformats.org/officeDocument/2006/relationships/hyperlink" Target="https://m.edsoo.ru/f5eabff8" TargetMode="External"/><Relationship Id="rId13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hyperlink" Target="https://m.edsoo.ru/f5e9b004" TargetMode="External"/><Relationship Id="rId13" Type="http://schemas.openxmlformats.org/officeDocument/2006/relationships/hyperlink" Target="https://m.edsoo.ru/f5e9b004" TargetMode="External"/><Relationship Id="rId18" Type="http://schemas.openxmlformats.org/officeDocument/2006/relationships/hyperlink" Target="https://m.edsoo.ru/f5e9b004" TargetMode="External"/><Relationship Id="rId39" Type="http://schemas.openxmlformats.org/officeDocument/2006/relationships/hyperlink" Target="https://m.edsoo.ru/f5ea02b6" TargetMode="External"/><Relationship Id="rId109" Type="http://schemas.openxmlformats.org/officeDocument/2006/relationships/hyperlink" Target="https://m.edsoo.ru/f5ea6576" TargetMode="External"/><Relationship Id="rId34" Type="http://schemas.openxmlformats.org/officeDocument/2006/relationships/hyperlink" Target="https://m.edsoo.ru/f5ea02b6" TargetMode="External"/><Relationship Id="rId50" Type="http://schemas.openxmlformats.org/officeDocument/2006/relationships/hyperlink" Target="https://m.edsoo.ru/f5ea40f0" TargetMode="External"/><Relationship Id="rId55" Type="http://schemas.openxmlformats.org/officeDocument/2006/relationships/hyperlink" Target="https://m.edsoo.ru/f5ea40f0" TargetMode="External"/><Relationship Id="rId76" Type="http://schemas.openxmlformats.org/officeDocument/2006/relationships/hyperlink" Target="https://m.edsoo.ru/f5ea9dd4" TargetMode="External"/><Relationship Id="rId97" Type="http://schemas.openxmlformats.org/officeDocument/2006/relationships/hyperlink" Target="https://m.edsoo.ru/f5ea09fa" TargetMode="External"/><Relationship Id="rId104" Type="http://schemas.openxmlformats.org/officeDocument/2006/relationships/hyperlink" Target="https://m.edsoo.ru/f5ea2746" TargetMode="External"/><Relationship Id="rId120" Type="http://schemas.openxmlformats.org/officeDocument/2006/relationships/hyperlink" Target="https://m.edsoo.ru/f5eab4d6" TargetMode="External"/><Relationship Id="rId125" Type="http://schemas.openxmlformats.org/officeDocument/2006/relationships/hyperlink" Target="https://m.edsoo.ru/f5eab9c2" TargetMode="External"/><Relationship Id="rId7" Type="http://schemas.openxmlformats.org/officeDocument/2006/relationships/hyperlink" Target="https://m.edsoo.ru/f5e9b004" TargetMode="External"/><Relationship Id="rId71" Type="http://schemas.openxmlformats.org/officeDocument/2006/relationships/hyperlink" Target="https://m.edsoo.ru/f5ea9dd4" TargetMode="External"/><Relationship Id="rId92" Type="http://schemas.openxmlformats.org/officeDocument/2006/relationships/hyperlink" Target="https://m.edsoo.ru/f5e9f884" TargetMode="External"/><Relationship Id="rId2" Type="http://schemas.openxmlformats.org/officeDocument/2006/relationships/settings" Target="settings.xml"/><Relationship Id="rId29" Type="http://schemas.openxmlformats.org/officeDocument/2006/relationships/hyperlink" Target="https://m.edsoo.ru/f5ea02b6" TargetMode="External"/><Relationship Id="rId24" Type="http://schemas.openxmlformats.org/officeDocument/2006/relationships/hyperlink" Target="https://m.edsoo.ru/f5e9b004" TargetMode="External"/><Relationship Id="rId40" Type="http://schemas.openxmlformats.org/officeDocument/2006/relationships/hyperlink" Target="https://m.edsoo.ru/f5ea02b6" TargetMode="External"/><Relationship Id="rId45" Type="http://schemas.openxmlformats.org/officeDocument/2006/relationships/hyperlink" Target="https://m.edsoo.ru/f5ea02b6" TargetMode="External"/><Relationship Id="rId66" Type="http://schemas.openxmlformats.org/officeDocument/2006/relationships/hyperlink" Target="https://m.edsoo.ru/f5ea9dd4" TargetMode="External"/><Relationship Id="rId87" Type="http://schemas.openxmlformats.org/officeDocument/2006/relationships/hyperlink" Target="https://m.edsoo.ru/f5e9e524" TargetMode="External"/><Relationship Id="rId110" Type="http://schemas.openxmlformats.org/officeDocument/2006/relationships/hyperlink" Target="https://m.edsoo.ru/f5ea694a" TargetMode="External"/><Relationship Id="rId115" Type="http://schemas.openxmlformats.org/officeDocument/2006/relationships/hyperlink" Target="https://m.edsoo.ru/f5eaa20c" TargetMode="External"/><Relationship Id="rId61" Type="http://schemas.openxmlformats.org/officeDocument/2006/relationships/hyperlink" Target="https://m.edsoo.ru/f5ea40f0" TargetMode="External"/><Relationship Id="rId82" Type="http://schemas.openxmlformats.org/officeDocument/2006/relationships/hyperlink" Target="https://m.edsoo.ru/f5e9b5b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12806</Words>
  <Characters>72999</Characters>
  <Application>Microsoft Office Word</Application>
  <DocSecurity>0</DocSecurity>
  <Lines>608</Lines>
  <Paragraphs>171</Paragraphs>
  <ScaleCrop>false</ScaleCrop>
  <Company>Grizli777</Company>
  <LinksUpToDate>false</LinksUpToDate>
  <CharactersWithSpaces>85634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FreeMan</cp:lastModifiedBy>
  <cp:revision>6</cp:revision>
  <dcterms:created xsi:type="dcterms:W3CDTF">2025-10-27T17:53:00Z</dcterms:created>
  <dcterms:modified xsi:type="dcterms:W3CDTF">2026-10-11T14:21:00Z</dcterms:modified>
</cp:coreProperties>
</file>