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528" w:rsidRDefault="00920714" w:rsidP="00920714">
      <w:pPr>
        <w:spacing w:after="0" w:line="240" w:lineRule="auto"/>
        <w:jc w:val="center"/>
        <w:rPr>
          <w:b/>
          <w:lang w:val="ru-RU"/>
        </w:rPr>
      </w:pPr>
      <w:bookmarkStart w:id="0" w:name="block-48263087"/>
      <w:r w:rsidRPr="00920714">
        <w:rPr>
          <w:b/>
          <w:lang w:val="ru-RU"/>
        </w:rPr>
        <w:t xml:space="preserve">МУНИЦИПАЛЬНОЕ БЮДЖЕТНОЕ ОБЩЕОБРАЗОВАТЕЛЬНОЕ УЧРЕЖДЕНИЕ           </w:t>
      </w:r>
    </w:p>
    <w:p w:rsidR="00920714" w:rsidRPr="00920714" w:rsidRDefault="00920714" w:rsidP="00920714">
      <w:pPr>
        <w:spacing w:after="0" w:line="240" w:lineRule="auto"/>
        <w:jc w:val="center"/>
        <w:rPr>
          <w:b/>
          <w:lang w:val="ru-RU"/>
        </w:rPr>
      </w:pPr>
      <w:bookmarkStart w:id="1" w:name="_GoBack"/>
      <w:bookmarkEnd w:id="1"/>
      <w:r w:rsidRPr="00920714">
        <w:rPr>
          <w:b/>
          <w:lang w:val="ru-RU"/>
        </w:rPr>
        <w:t xml:space="preserve">          ГОРОДА РОСТОВА-НА-ДОНУ «ЛИЦЕЙ ЭКОНОМИЧЕСКИЙ № 71 </w:t>
      </w:r>
    </w:p>
    <w:p w:rsidR="00920714" w:rsidRPr="00920714" w:rsidRDefault="00920714" w:rsidP="00920714">
      <w:pPr>
        <w:spacing w:after="0" w:line="240" w:lineRule="auto"/>
        <w:jc w:val="center"/>
        <w:rPr>
          <w:b/>
          <w:bCs/>
          <w:lang w:val="ru-RU"/>
        </w:rPr>
      </w:pPr>
      <w:r w:rsidRPr="00920714">
        <w:rPr>
          <w:b/>
          <w:lang w:val="ru-RU"/>
        </w:rPr>
        <w:t>ИМЕНИ ГЕРОЯ СОВЕТСКОГО СОЮЗА ИНОЗЕМЦЕВА Г.А</w:t>
      </w:r>
      <w:r w:rsidRPr="00920714">
        <w:rPr>
          <w:b/>
          <w:bCs/>
          <w:lang w:val="ru-RU"/>
        </w:rPr>
        <w:t>.»</w:t>
      </w:r>
    </w:p>
    <w:p w:rsidR="00920714" w:rsidRPr="00920714" w:rsidRDefault="00920714" w:rsidP="00920714">
      <w:pPr>
        <w:spacing w:after="0" w:line="240" w:lineRule="auto"/>
        <w:jc w:val="center"/>
        <w:rPr>
          <w:b/>
          <w:bCs/>
          <w:sz w:val="26"/>
          <w:szCs w:val="26"/>
          <w:lang w:val="ru-RU"/>
        </w:rPr>
      </w:pPr>
      <w:r w:rsidRPr="00920714">
        <w:rPr>
          <w:b/>
          <w:bCs/>
          <w:sz w:val="26"/>
          <w:szCs w:val="26"/>
          <w:lang w:val="ru-RU"/>
        </w:rPr>
        <w:t xml:space="preserve"> (МБОУ «Лицей экономический № 71»)</w:t>
      </w:r>
    </w:p>
    <w:p w:rsidR="00920714" w:rsidRPr="00920714" w:rsidRDefault="00920714" w:rsidP="00920714">
      <w:pPr>
        <w:spacing w:after="0" w:line="240" w:lineRule="auto"/>
        <w:rPr>
          <w:b/>
          <w:bCs/>
          <w:sz w:val="26"/>
          <w:szCs w:val="26"/>
          <w:lang w:val="ru-RU"/>
        </w:rPr>
      </w:pPr>
      <w:r w:rsidRPr="00920714">
        <w:rPr>
          <w:b/>
          <w:bCs/>
          <w:sz w:val="26"/>
          <w:szCs w:val="26"/>
          <w:lang w:val="ru-RU"/>
        </w:rPr>
        <w:t>__________________________________________________________________________</w:t>
      </w:r>
    </w:p>
    <w:p w:rsidR="00920714" w:rsidRPr="00BC678D" w:rsidRDefault="00920714" w:rsidP="00920714">
      <w:pPr>
        <w:spacing w:after="0" w:line="240" w:lineRule="auto"/>
        <w:jc w:val="center"/>
        <w:rPr>
          <w:szCs w:val="24"/>
        </w:rPr>
      </w:pPr>
      <w:r w:rsidRPr="00920714">
        <w:rPr>
          <w:szCs w:val="24"/>
          <w:lang w:val="ru-RU"/>
        </w:rPr>
        <w:t xml:space="preserve">Таганрогская ул., 139/6, г. Ростов-на-Дону, 344069 тел. </w:t>
      </w:r>
      <w:r w:rsidRPr="00BC678D">
        <w:rPr>
          <w:szCs w:val="24"/>
        </w:rPr>
        <w:t>(863)278-06-49 Е-mail: rgell@mail.ru</w:t>
      </w:r>
    </w:p>
    <w:p w:rsidR="00920714" w:rsidRDefault="00920714" w:rsidP="00920714">
      <w:pPr>
        <w:spacing w:after="0" w:line="240" w:lineRule="auto"/>
        <w:rPr>
          <w:sz w:val="28"/>
        </w:rPr>
      </w:pPr>
    </w:p>
    <w:tbl>
      <w:tblPr>
        <w:tblStyle w:val="ac"/>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920714" w:rsidRPr="0045104B" w:rsidTr="00285076">
        <w:tc>
          <w:tcPr>
            <w:tcW w:w="3970" w:type="dxa"/>
          </w:tcPr>
          <w:p w:rsidR="00920714" w:rsidRPr="00920714" w:rsidRDefault="00920714" w:rsidP="00920714">
            <w:pPr>
              <w:rPr>
                <w:sz w:val="24"/>
                <w:lang w:val="ru-RU"/>
              </w:rPr>
            </w:pPr>
            <w:r w:rsidRPr="00920714">
              <w:rPr>
                <w:sz w:val="24"/>
                <w:lang w:val="ru-RU"/>
              </w:rPr>
              <w:t>РАССМОТРЕНО</w:t>
            </w:r>
          </w:p>
          <w:p w:rsidR="00920714" w:rsidRPr="00920714" w:rsidRDefault="00920714" w:rsidP="00920714">
            <w:pPr>
              <w:rPr>
                <w:sz w:val="24"/>
                <w:lang w:val="ru-RU"/>
              </w:rPr>
            </w:pPr>
            <w:r w:rsidRPr="00920714">
              <w:rPr>
                <w:sz w:val="24"/>
                <w:lang w:val="ru-RU"/>
              </w:rPr>
              <w:t>на заседании методического объединения</w:t>
            </w:r>
          </w:p>
          <w:p w:rsidR="00920714" w:rsidRPr="00920714" w:rsidRDefault="00920714" w:rsidP="00920714">
            <w:pPr>
              <w:rPr>
                <w:sz w:val="24"/>
                <w:lang w:val="ru-RU"/>
              </w:rPr>
            </w:pPr>
            <w:r w:rsidRPr="00920714">
              <w:rPr>
                <w:sz w:val="24"/>
                <w:lang w:val="ru-RU"/>
              </w:rPr>
              <w:t>Руководитель МО математики</w:t>
            </w:r>
          </w:p>
          <w:p w:rsidR="00920714" w:rsidRPr="0045104B" w:rsidRDefault="00920714" w:rsidP="00920714">
            <w:pPr>
              <w:rPr>
                <w:sz w:val="24"/>
              </w:rPr>
            </w:pPr>
            <w:r w:rsidRPr="0045104B">
              <w:rPr>
                <w:sz w:val="24"/>
              </w:rPr>
              <w:t>________/__________________</w:t>
            </w:r>
          </w:p>
          <w:p w:rsidR="00920714" w:rsidRPr="0045104B" w:rsidRDefault="00920714" w:rsidP="00920714">
            <w:pPr>
              <w:rPr>
                <w:sz w:val="16"/>
              </w:rPr>
            </w:pPr>
            <w:r w:rsidRPr="0045104B">
              <w:rPr>
                <w:sz w:val="16"/>
              </w:rPr>
              <w:t xml:space="preserve">     подпись </w:t>
            </w:r>
            <w:r w:rsidRPr="0045104B">
              <w:rPr>
                <w:sz w:val="24"/>
              </w:rPr>
              <w:t xml:space="preserve">            </w:t>
            </w:r>
            <w:r w:rsidRPr="0045104B">
              <w:rPr>
                <w:sz w:val="16"/>
              </w:rPr>
              <w:t>ФИО</w:t>
            </w:r>
          </w:p>
          <w:p w:rsidR="00920714" w:rsidRPr="0045104B" w:rsidRDefault="00920714" w:rsidP="00920714">
            <w:pPr>
              <w:rPr>
                <w:sz w:val="24"/>
              </w:rPr>
            </w:pPr>
            <w:r w:rsidRPr="0045104B">
              <w:rPr>
                <w:sz w:val="24"/>
              </w:rPr>
              <w:t>Протокол № ___</w:t>
            </w:r>
          </w:p>
          <w:p w:rsidR="00920714" w:rsidRPr="0045104B" w:rsidRDefault="00920714" w:rsidP="00920714">
            <w:pPr>
              <w:rPr>
                <w:sz w:val="40"/>
              </w:rPr>
            </w:pPr>
            <w:r w:rsidRPr="0045104B">
              <w:rPr>
                <w:sz w:val="24"/>
              </w:rPr>
              <w:t>от «___»_____________2026</w:t>
            </w:r>
          </w:p>
          <w:p w:rsidR="00920714" w:rsidRPr="0045104B" w:rsidRDefault="00920714" w:rsidP="00920714">
            <w:pPr>
              <w:rPr>
                <w:sz w:val="24"/>
              </w:rPr>
            </w:pPr>
          </w:p>
        </w:tc>
        <w:tc>
          <w:tcPr>
            <w:tcW w:w="3543" w:type="dxa"/>
          </w:tcPr>
          <w:p w:rsidR="00920714" w:rsidRPr="00920714" w:rsidRDefault="00920714" w:rsidP="00920714">
            <w:pPr>
              <w:rPr>
                <w:sz w:val="24"/>
                <w:lang w:val="ru-RU"/>
              </w:rPr>
            </w:pPr>
            <w:r w:rsidRPr="00920714">
              <w:rPr>
                <w:sz w:val="24"/>
                <w:lang w:val="ru-RU"/>
              </w:rPr>
              <w:t xml:space="preserve">СОГЛАСОВАНО </w:t>
            </w:r>
          </w:p>
          <w:p w:rsidR="00920714" w:rsidRPr="00920714" w:rsidRDefault="00920714" w:rsidP="00920714">
            <w:pPr>
              <w:rPr>
                <w:sz w:val="24"/>
                <w:lang w:val="ru-RU"/>
              </w:rPr>
            </w:pPr>
            <w:r w:rsidRPr="00920714">
              <w:rPr>
                <w:sz w:val="24"/>
                <w:lang w:val="ru-RU"/>
              </w:rPr>
              <w:t>Заместитель директора по УВР</w:t>
            </w:r>
          </w:p>
          <w:p w:rsidR="00920714" w:rsidRPr="00920714" w:rsidRDefault="00920714" w:rsidP="00920714">
            <w:pPr>
              <w:rPr>
                <w:sz w:val="24"/>
                <w:lang w:val="ru-RU"/>
              </w:rPr>
            </w:pPr>
          </w:p>
          <w:p w:rsidR="00920714" w:rsidRPr="00920714" w:rsidRDefault="00920714" w:rsidP="00920714">
            <w:pPr>
              <w:rPr>
                <w:sz w:val="24"/>
                <w:lang w:val="ru-RU"/>
              </w:rPr>
            </w:pPr>
          </w:p>
          <w:p w:rsidR="00920714" w:rsidRPr="00920714" w:rsidRDefault="00920714" w:rsidP="00920714">
            <w:pPr>
              <w:rPr>
                <w:sz w:val="24"/>
                <w:lang w:val="ru-RU"/>
              </w:rPr>
            </w:pPr>
            <w:r w:rsidRPr="00920714">
              <w:rPr>
                <w:sz w:val="24"/>
                <w:lang w:val="ru-RU"/>
              </w:rPr>
              <w:t>________/__________________</w:t>
            </w:r>
          </w:p>
          <w:p w:rsidR="00920714" w:rsidRPr="0045104B" w:rsidRDefault="00920714" w:rsidP="00920714">
            <w:pPr>
              <w:rPr>
                <w:sz w:val="16"/>
              </w:rPr>
            </w:pPr>
            <w:r w:rsidRPr="00920714">
              <w:rPr>
                <w:sz w:val="16"/>
                <w:lang w:val="ru-RU"/>
              </w:rPr>
              <w:t xml:space="preserve">     </w:t>
            </w:r>
            <w:r w:rsidRPr="0045104B">
              <w:rPr>
                <w:sz w:val="16"/>
              </w:rPr>
              <w:t xml:space="preserve">подпись </w:t>
            </w:r>
            <w:r w:rsidRPr="0045104B">
              <w:rPr>
                <w:sz w:val="24"/>
              </w:rPr>
              <w:t xml:space="preserve">            </w:t>
            </w:r>
            <w:r w:rsidRPr="0045104B">
              <w:rPr>
                <w:sz w:val="16"/>
              </w:rPr>
              <w:t>ФИО</w:t>
            </w:r>
          </w:p>
          <w:p w:rsidR="00920714" w:rsidRPr="0045104B" w:rsidRDefault="00920714" w:rsidP="00920714">
            <w:pPr>
              <w:rPr>
                <w:sz w:val="40"/>
              </w:rPr>
            </w:pPr>
            <w:r w:rsidRPr="0045104B">
              <w:rPr>
                <w:sz w:val="24"/>
              </w:rPr>
              <w:t xml:space="preserve"> «___»_____________2026</w:t>
            </w:r>
          </w:p>
          <w:p w:rsidR="00920714" w:rsidRPr="0045104B" w:rsidRDefault="00920714" w:rsidP="00920714">
            <w:pPr>
              <w:rPr>
                <w:sz w:val="24"/>
              </w:rPr>
            </w:pPr>
          </w:p>
        </w:tc>
        <w:tc>
          <w:tcPr>
            <w:tcW w:w="3686" w:type="dxa"/>
          </w:tcPr>
          <w:p w:rsidR="00920714" w:rsidRPr="00920714" w:rsidRDefault="00920714" w:rsidP="00920714">
            <w:pPr>
              <w:rPr>
                <w:sz w:val="24"/>
                <w:lang w:val="ru-RU"/>
              </w:rPr>
            </w:pPr>
            <w:r w:rsidRPr="00920714">
              <w:rPr>
                <w:sz w:val="24"/>
                <w:lang w:val="ru-RU"/>
              </w:rPr>
              <w:t>УТВЕРЖДАЮ</w:t>
            </w:r>
          </w:p>
          <w:p w:rsidR="00920714" w:rsidRPr="00920714" w:rsidRDefault="00920714" w:rsidP="00920714">
            <w:pPr>
              <w:rPr>
                <w:sz w:val="24"/>
                <w:lang w:val="ru-RU"/>
              </w:rPr>
            </w:pPr>
            <w:r w:rsidRPr="00920714">
              <w:rPr>
                <w:sz w:val="24"/>
                <w:lang w:val="ru-RU"/>
              </w:rPr>
              <w:t>Директор МБОУ</w:t>
            </w:r>
          </w:p>
          <w:p w:rsidR="00920714" w:rsidRPr="00920714" w:rsidRDefault="00920714" w:rsidP="00920714">
            <w:pPr>
              <w:rPr>
                <w:sz w:val="24"/>
                <w:lang w:val="ru-RU"/>
              </w:rPr>
            </w:pPr>
            <w:r w:rsidRPr="00920714">
              <w:rPr>
                <w:sz w:val="24"/>
                <w:lang w:val="ru-RU"/>
              </w:rPr>
              <w:t>«Лицей экономический № 71»</w:t>
            </w:r>
          </w:p>
          <w:p w:rsidR="00920714" w:rsidRPr="0045104B" w:rsidRDefault="00920714" w:rsidP="00920714">
            <w:pPr>
              <w:rPr>
                <w:sz w:val="24"/>
              </w:rPr>
            </w:pPr>
            <w:r w:rsidRPr="0045104B">
              <w:rPr>
                <w:sz w:val="24"/>
              </w:rPr>
              <w:t>________/__________________</w:t>
            </w:r>
          </w:p>
          <w:p w:rsidR="00920714" w:rsidRPr="0045104B" w:rsidRDefault="00920714" w:rsidP="00920714">
            <w:pPr>
              <w:rPr>
                <w:sz w:val="16"/>
              </w:rPr>
            </w:pPr>
            <w:r w:rsidRPr="0045104B">
              <w:rPr>
                <w:sz w:val="16"/>
              </w:rPr>
              <w:t xml:space="preserve">     подпись </w:t>
            </w:r>
            <w:r w:rsidRPr="0045104B">
              <w:rPr>
                <w:sz w:val="24"/>
              </w:rPr>
              <w:t xml:space="preserve">            </w:t>
            </w:r>
            <w:r w:rsidRPr="0045104B">
              <w:rPr>
                <w:sz w:val="16"/>
              </w:rPr>
              <w:t>ФИО</w:t>
            </w:r>
          </w:p>
          <w:p w:rsidR="00920714" w:rsidRPr="0045104B" w:rsidRDefault="00920714" w:rsidP="00920714">
            <w:pPr>
              <w:rPr>
                <w:sz w:val="24"/>
              </w:rPr>
            </w:pPr>
            <w:r w:rsidRPr="0045104B">
              <w:rPr>
                <w:sz w:val="24"/>
              </w:rPr>
              <w:t>Приказ  № ___</w:t>
            </w:r>
          </w:p>
          <w:p w:rsidR="00920714" w:rsidRPr="0045104B" w:rsidRDefault="00920714" w:rsidP="00920714">
            <w:pPr>
              <w:rPr>
                <w:sz w:val="40"/>
              </w:rPr>
            </w:pPr>
            <w:r w:rsidRPr="0045104B">
              <w:rPr>
                <w:sz w:val="24"/>
              </w:rPr>
              <w:t>от «___»_____________2026</w:t>
            </w:r>
          </w:p>
          <w:p w:rsidR="00920714" w:rsidRPr="0045104B" w:rsidRDefault="00920714" w:rsidP="00920714">
            <w:pPr>
              <w:rPr>
                <w:sz w:val="24"/>
              </w:rPr>
            </w:pPr>
          </w:p>
        </w:tc>
      </w:tr>
    </w:tbl>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Default="00920714" w:rsidP="00920714">
      <w:pPr>
        <w:spacing w:after="0" w:line="240" w:lineRule="auto"/>
        <w:rPr>
          <w:sz w:val="28"/>
        </w:rPr>
      </w:pPr>
    </w:p>
    <w:p w:rsidR="00920714" w:rsidRPr="00135F83" w:rsidRDefault="00920714" w:rsidP="00920714">
      <w:pPr>
        <w:spacing w:after="0" w:line="240" w:lineRule="auto"/>
        <w:jc w:val="center"/>
        <w:rPr>
          <w:sz w:val="52"/>
          <w:lang w:val="ru-RU"/>
        </w:rPr>
      </w:pPr>
      <w:r w:rsidRPr="00135F83">
        <w:rPr>
          <w:sz w:val="52"/>
          <w:lang w:val="ru-RU"/>
        </w:rPr>
        <w:t>Рабочая программа</w:t>
      </w:r>
    </w:p>
    <w:p w:rsidR="00920714" w:rsidRPr="00135F83" w:rsidRDefault="00920714" w:rsidP="00920714">
      <w:pPr>
        <w:spacing w:after="0" w:line="240" w:lineRule="auto"/>
        <w:jc w:val="center"/>
        <w:rPr>
          <w:sz w:val="52"/>
          <w:lang w:val="ru-RU"/>
        </w:rPr>
      </w:pPr>
      <w:r w:rsidRPr="00135F83">
        <w:rPr>
          <w:sz w:val="52"/>
          <w:lang w:val="ru-RU"/>
        </w:rPr>
        <w:t xml:space="preserve">по учебному предмету </w:t>
      </w:r>
    </w:p>
    <w:p w:rsidR="00920714" w:rsidRPr="00920714" w:rsidRDefault="00920714" w:rsidP="00920714">
      <w:pPr>
        <w:spacing w:after="0" w:line="240" w:lineRule="auto"/>
        <w:jc w:val="center"/>
        <w:rPr>
          <w:sz w:val="52"/>
          <w:lang w:val="ru-RU"/>
        </w:rPr>
      </w:pPr>
      <w:r>
        <w:rPr>
          <w:sz w:val="52"/>
          <w:lang w:val="ru-RU"/>
        </w:rPr>
        <w:t>геометрия</w:t>
      </w:r>
    </w:p>
    <w:p w:rsidR="00920714" w:rsidRPr="00135F83" w:rsidRDefault="00920714" w:rsidP="00920714">
      <w:pPr>
        <w:spacing w:after="0" w:line="240" w:lineRule="auto"/>
        <w:jc w:val="center"/>
        <w:rPr>
          <w:sz w:val="52"/>
          <w:lang w:val="ru-RU"/>
        </w:rPr>
      </w:pPr>
    </w:p>
    <w:p w:rsidR="00920714" w:rsidRPr="00135F83" w:rsidRDefault="00920714" w:rsidP="00920714">
      <w:pPr>
        <w:spacing w:after="0" w:line="240" w:lineRule="auto"/>
        <w:rPr>
          <w:sz w:val="28"/>
          <w:szCs w:val="28"/>
          <w:lang w:val="ru-RU"/>
        </w:rPr>
      </w:pPr>
      <w:r w:rsidRPr="00135F83">
        <w:rPr>
          <w:b/>
          <w:sz w:val="28"/>
          <w:szCs w:val="28"/>
          <w:lang w:val="ru-RU"/>
        </w:rPr>
        <w:t>Уровень образования:</w:t>
      </w:r>
      <w:r w:rsidRPr="00135F83">
        <w:rPr>
          <w:sz w:val="28"/>
          <w:szCs w:val="28"/>
          <w:lang w:val="ru-RU"/>
        </w:rPr>
        <w:t xml:space="preserve"> Основное общее образование</w:t>
      </w:r>
    </w:p>
    <w:p w:rsidR="00920714" w:rsidRPr="00135F83" w:rsidRDefault="00920714" w:rsidP="00920714">
      <w:pPr>
        <w:spacing w:after="0" w:line="240" w:lineRule="auto"/>
        <w:rPr>
          <w:sz w:val="28"/>
          <w:szCs w:val="28"/>
          <w:lang w:val="ru-RU"/>
        </w:rPr>
      </w:pPr>
      <w:r w:rsidRPr="00135F83">
        <w:rPr>
          <w:b/>
          <w:sz w:val="28"/>
          <w:szCs w:val="28"/>
          <w:lang w:val="ru-RU"/>
        </w:rPr>
        <w:t>Классы:</w:t>
      </w:r>
      <w:r w:rsidR="00135F83" w:rsidRPr="00135F83">
        <w:rPr>
          <w:sz w:val="28"/>
          <w:szCs w:val="28"/>
          <w:lang w:val="ru-RU"/>
        </w:rPr>
        <w:t xml:space="preserve"> 7</w:t>
      </w:r>
      <w:r w:rsidRPr="00135F83">
        <w:rPr>
          <w:sz w:val="28"/>
          <w:szCs w:val="28"/>
          <w:lang w:val="ru-RU"/>
        </w:rPr>
        <w:t xml:space="preserve"> класс</w:t>
      </w:r>
    </w:p>
    <w:p w:rsidR="00920714" w:rsidRPr="00135F83" w:rsidRDefault="00920714" w:rsidP="00920714">
      <w:pPr>
        <w:spacing w:after="0" w:line="240" w:lineRule="auto"/>
        <w:rPr>
          <w:sz w:val="28"/>
          <w:szCs w:val="28"/>
          <w:lang w:val="ru-RU"/>
        </w:rPr>
      </w:pPr>
      <w:r w:rsidRPr="00135F83">
        <w:rPr>
          <w:b/>
          <w:sz w:val="28"/>
          <w:szCs w:val="28"/>
          <w:lang w:val="ru-RU"/>
        </w:rPr>
        <w:t>Количество часов:</w:t>
      </w:r>
      <w:r w:rsidR="00135F83" w:rsidRPr="00135F83">
        <w:rPr>
          <w:sz w:val="28"/>
          <w:szCs w:val="28"/>
          <w:lang w:val="ru-RU"/>
        </w:rPr>
        <w:t xml:space="preserve"> </w:t>
      </w:r>
      <w:r w:rsidR="00135F83">
        <w:rPr>
          <w:sz w:val="28"/>
          <w:szCs w:val="28"/>
          <w:lang w:val="ru-RU"/>
        </w:rPr>
        <w:t>68 часов</w:t>
      </w:r>
    </w:p>
    <w:p w:rsidR="00920714" w:rsidRPr="00135F83" w:rsidRDefault="00517B41" w:rsidP="00920714">
      <w:pPr>
        <w:spacing w:after="0" w:line="240" w:lineRule="auto"/>
        <w:rPr>
          <w:sz w:val="28"/>
          <w:lang w:val="ru-RU"/>
        </w:rPr>
      </w:pPr>
      <w:r>
        <w:rPr>
          <w:b/>
          <w:sz w:val="28"/>
          <w:szCs w:val="28"/>
          <w:lang w:val="ru-RU"/>
        </w:rPr>
        <w:t>Учителя</w:t>
      </w:r>
      <w:r w:rsidR="00920714" w:rsidRPr="00135F83">
        <w:rPr>
          <w:b/>
          <w:sz w:val="28"/>
          <w:szCs w:val="28"/>
          <w:lang w:val="ru-RU"/>
        </w:rPr>
        <w:t>:</w:t>
      </w:r>
      <w:r>
        <w:rPr>
          <w:b/>
          <w:sz w:val="28"/>
          <w:szCs w:val="28"/>
          <w:lang w:val="ru-RU"/>
        </w:rPr>
        <w:t xml:space="preserve"> </w:t>
      </w:r>
      <w:r w:rsidR="00D372FC">
        <w:rPr>
          <w:b/>
          <w:sz w:val="28"/>
          <w:szCs w:val="28"/>
          <w:lang w:val="ru-RU"/>
        </w:rPr>
        <w:t xml:space="preserve"> </w:t>
      </w:r>
      <w:r w:rsidR="00D372FC" w:rsidRPr="00C4478D">
        <w:rPr>
          <w:sz w:val="28"/>
          <w:szCs w:val="28"/>
          <w:lang w:val="ru-RU"/>
        </w:rPr>
        <w:t>Ершова А.А., Жадан О.И., Ольховатова О.А.</w:t>
      </w:r>
    </w:p>
    <w:p w:rsidR="00920714" w:rsidRPr="00135F83" w:rsidRDefault="00920714" w:rsidP="00920714">
      <w:pPr>
        <w:spacing w:after="0" w:line="240" w:lineRule="auto"/>
        <w:rPr>
          <w:sz w:val="28"/>
          <w:lang w:val="ru-RU"/>
        </w:rPr>
      </w:pPr>
    </w:p>
    <w:p w:rsidR="00920714" w:rsidRDefault="00920714" w:rsidP="00920714">
      <w:pPr>
        <w:spacing w:after="0" w:line="240" w:lineRule="auto"/>
        <w:jc w:val="right"/>
        <w:rPr>
          <w:sz w:val="28"/>
          <w:lang w:val="ru-RU"/>
        </w:rPr>
      </w:pPr>
    </w:p>
    <w:p w:rsidR="00E51353" w:rsidRPr="00135F83" w:rsidRDefault="00E51353" w:rsidP="00920714">
      <w:pPr>
        <w:spacing w:after="0" w:line="240" w:lineRule="auto"/>
        <w:jc w:val="right"/>
        <w:rPr>
          <w:sz w:val="28"/>
          <w:lang w:val="ru-RU"/>
        </w:rPr>
      </w:pPr>
    </w:p>
    <w:p w:rsidR="00920714" w:rsidRPr="00135F83" w:rsidRDefault="00920714" w:rsidP="00920714">
      <w:pPr>
        <w:spacing w:after="0" w:line="240" w:lineRule="auto"/>
        <w:jc w:val="right"/>
        <w:rPr>
          <w:sz w:val="28"/>
          <w:lang w:val="ru-RU"/>
        </w:rPr>
      </w:pPr>
    </w:p>
    <w:p w:rsidR="00920714" w:rsidRPr="00135F83" w:rsidRDefault="00920714" w:rsidP="00920714">
      <w:pPr>
        <w:spacing w:after="0" w:line="240" w:lineRule="auto"/>
        <w:jc w:val="right"/>
        <w:rPr>
          <w:sz w:val="28"/>
          <w:lang w:val="ru-RU"/>
        </w:rPr>
      </w:pPr>
    </w:p>
    <w:p w:rsidR="00920714" w:rsidRPr="00135F83" w:rsidRDefault="00920714" w:rsidP="00920714">
      <w:pPr>
        <w:spacing w:after="0" w:line="240" w:lineRule="auto"/>
        <w:jc w:val="right"/>
        <w:rPr>
          <w:sz w:val="28"/>
          <w:lang w:val="ru-RU"/>
        </w:rPr>
      </w:pPr>
    </w:p>
    <w:p w:rsidR="00920714" w:rsidRPr="00920714" w:rsidRDefault="00920714" w:rsidP="00920714">
      <w:pPr>
        <w:spacing w:after="0" w:line="240" w:lineRule="auto"/>
        <w:jc w:val="center"/>
        <w:rPr>
          <w:sz w:val="28"/>
          <w:lang w:val="ru-RU"/>
        </w:rPr>
      </w:pPr>
      <w:r w:rsidRPr="00920714">
        <w:rPr>
          <w:sz w:val="28"/>
          <w:lang w:val="ru-RU"/>
        </w:rPr>
        <w:t>г.Ростов-на-Дону</w:t>
      </w:r>
    </w:p>
    <w:p w:rsidR="00920714" w:rsidRPr="00920714" w:rsidRDefault="00920714" w:rsidP="00920714">
      <w:pPr>
        <w:spacing w:after="0" w:line="240" w:lineRule="auto"/>
        <w:jc w:val="center"/>
        <w:rPr>
          <w:sz w:val="28"/>
          <w:lang w:val="ru-RU"/>
        </w:rPr>
      </w:pPr>
      <w:r w:rsidRPr="00920714">
        <w:rPr>
          <w:sz w:val="28"/>
          <w:lang w:val="ru-RU"/>
        </w:rPr>
        <w:t>2026-2027 учебный год</w:t>
      </w:r>
    </w:p>
    <w:p w:rsidR="00E92ECC" w:rsidRPr="00B56D48" w:rsidRDefault="00E92ECC">
      <w:pPr>
        <w:rPr>
          <w:lang w:val="ru-RU"/>
        </w:rPr>
        <w:sectPr w:rsidR="00E92ECC" w:rsidRPr="00B56D48" w:rsidSect="00124A47">
          <w:pgSz w:w="11906" w:h="16383"/>
          <w:pgMar w:top="1134" w:right="566" w:bottom="1134" w:left="851" w:header="720" w:footer="720" w:gutter="0"/>
          <w:cols w:space="720"/>
        </w:sectPr>
      </w:pPr>
    </w:p>
    <w:p w:rsidR="00E92ECC" w:rsidRPr="00B56D48" w:rsidRDefault="008410AE">
      <w:pPr>
        <w:spacing w:after="0" w:line="264" w:lineRule="auto"/>
        <w:ind w:left="120"/>
        <w:jc w:val="both"/>
        <w:rPr>
          <w:lang w:val="ru-RU"/>
        </w:rPr>
      </w:pPr>
      <w:bookmarkStart w:id="2" w:name="block-48263088"/>
      <w:bookmarkEnd w:id="0"/>
      <w:r w:rsidRPr="00B56D48">
        <w:rPr>
          <w:rFonts w:ascii="Times New Roman" w:hAnsi="Times New Roman"/>
          <w:b/>
          <w:color w:val="000000"/>
          <w:sz w:val="28"/>
          <w:lang w:val="ru-RU"/>
        </w:rPr>
        <w:lastRenderedPageBreak/>
        <w:t>ПОЯСНИТЕЛЬНАЯ ЗАПИСКА</w:t>
      </w:r>
    </w:p>
    <w:p w:rsidR="00E92ECC" w:rsidRPr="00B56D48" w:rsidRDefault="00E92ECC">
      <w:pPr>
        <w:spacing w:after="0" w:line="264" w:lineRule="auto"/>
        <w:ind w:left="120"/>
        <w:jc w:val="both"/>
        <w:rPr>
          <w:lang w:val="ru-RU"/>
        </w:rPr>
      </w:pP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01AC0" w:rsidRDefault="00D01AC0" w:rsidP="00D01AC0">
      <w:pPr>
        <w:spacing w:after="0" w:line="264" w:lineRule="auto"/>
        <w:ind w:firstLine="600"/>
        <w:jc w:val="both"/>
        <w:rPr>
          <w:rFonts w:ascii="Times New Roman" w:hAnsi="Times New Roman"/>
          <w:b/>
          <w:color w:val="000000"/>
          <w:sz w:val="28"/>
          <w:lang w:val="ru-RU"/>
        </w:rPr>
      </w:pPr>
      <w:bookmarkStart w:id="3" w:name="block-48263085"/>
      <w:bookmarkEnd w:id="2"/>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b/>
          <w:color w:val="000000"/>
          <w:sz w:val="28"/>
          <w:lang w:val="ru-RU"/>
        </w:rPr>
        <w:t xml:space="preserve">ЦЕЛИ ИЗУЧЕНИЯ УЧЕБНОГО </w:t>
      </w:r>
      <w:r>
        <w:rPr>
          <w:rFonts w:ascii="Times New Roman" w:hAnsi="Times New Roman"/>
          <w:b/>
          <w:color w:val="000000"/>
          <w:sz w:val="28"/>
          <w:szCs w:val="28"/>
          <w:lang w:val="ru-RU"/>
        </w:rPr>
        <w:t>ПРЕДМЕТА «МАТЕМАТИКА»</w:t>
      </w:r>
    </w:p>
    <w:p w:rsidR="00D01AC0" w:rsidRDefault="00D01AC0" w:rsidP="00D01AC0">
      <w:pPr>
        <w:spacing w:after="0" w:line="264" w:lineRule="auto"/>
        <w:ind w:firstLine="600"/>
        <w:jc w:val="both"/>
        <w:rPr>
          <w:rFonts w:ascii="Times New Roman" w:hAnsi="Times New Roman"/>
          <w:color w:val="000000"/>
          <w:sz w:val="28"/>
          <w:lang w:val="ru-RU"/>
        </w:rPr>
      </w:pP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Приоритетными целями обучения математике в 5–9 классах являются: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формирование центральных математических понятий (число, величина,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геометрическая фигура, переменная, вероятность, функция), обеспечивающих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преемственность и перспективность математического образования обучающихся;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подведение обучающихся на доступном для них уровне к осознанию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взаимосвязи математики и окружающего мира, понимание математики как части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общей культуры человечества;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lastRenderedPageBreak/>
        <w:t xml:space="preserve">развитие интеллектуальных и творческих способностей обучающихся,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познавательной активности, исследовательских умений, критичности мышления,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интереса к изучению математики;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формирование функциональной математической грамотности: умения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распознавать проявления математических понятий, объектов и закономерностей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в реальных жизненных ситуациях и при изучении других учебных предметов,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проявления зависимостей и закономерностей, формулировать их на языке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математики и создавать математические модели, применять освоенный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математический аппарат для решения практико-ориентированных задач, </w:t>
      </w:r>
    </w:p>
    <w:p w:rsidR="00D01AC0" w:rsidRDefault="00D01AC0" w:rsidP="00D01AC0">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интерпретировать и оценивать полученные результаты.</w:t>
      </w:r>
    </w:p>
    <w:p w:rsidR="00D01AC0" w:rsidRDefault="00D01AC0" w:rsidP="00D01AC0">
      <w:pPr>
        <w:spacing w:after="0" w:line="264" w:lineRule="auto"/>
        <w:ind w:firstLine="600"/>
        <w:jc w:val="both"/>
        <w:rPr>
          <w:rFonts w:ascii="Times New Roman" w:hAnsi="Times New Roman"/>
          <w:color w:val="000000"/>
          <w:sz w:val="28"/>
          <w:lang w:val="ru-RU"/>
        </w:rPr>
      </w:pPr>
    </w:p>
    <w:p w:rsidR="00D01AC0" w:rsidRDefault="00D01AC0" w:rsidP="00D01AC0">
      <w:pPr>
        <w:spacing w:after="0" w:line="264" w:lineRule="auto"/>
        <w:ind w:firstLine="600"/>
        <w:jc w:val="both"/>
        <w:rPr>
          <w:rFonts w:ascii="Times New Roman" w:hAnsi="Times New Roman"/>
          <w:sz w:val="28"/>
          <w:szCs w:val="28"/>
          <w:lang w:val="ru-RU"/>
        </w:rPr>
      </w:pPr>
      <w:r>
        <w:rPr>
          <w:rFonts w:ascii="Times New Roman" w:hAnsi="Times New Roman"/>
          <w:b/>
          <w:sz w:val="28"/>
          <w:szCs w:val="28"/>
          <w:lang w:val="ru-RU"/>
        </w:rPr>
        <w:t>МЕСТО УЧЕБНОГО ПРЕДМЕТА «ГЕОМЕТРИЯ»  В УЧЕБНОМ ПЛАНЕ</w:t>
      </w:r>
    </w:p>
    <w:p w:rsidR="00D01AC0" w:rsidRPr="00083812" w:rsidRDefault="00D01AC0" w:rsidP="00D01AC0">
      <w:pPr>
        <w:spacing w:after="0" w:line="264" w:lineRule="auto"/>
        <w:ind w:firstLine="600"/>
        <w:jc w:val="both"/>
        <w:rPr>
          <w:lang w:val="ru-RU"/>
        </w:rPr>
      </w:pPr>
    </w:p>
    <w:p w:rsidR="00D01AC0" w:rsidRPr="00083812" w:rsidRDefault="00D01AC0" w:rsidP="00D01AC0">
      <w:pPr>
        <w:spacing w:after="0" w:line="264" w:lineRule="auto"/>
        <w:ind w:firstLine="600"/>
        <w:jc w:val="both"/>
        <w:rPr>
          <w:lang w:val="ru-RU"/>
        </w:rPr>
      </w:pPr>
      <w:r w:rsidRPr="00083812">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01AC0" w:rsidRPr="00083812" w:rsidRDefault="00D01AC0" w:rsidP="00D01AC0">
      <w:pPr>
        <w:spacing w:after="0" w:line="264" w:lineRule="auto"/>
        <w:ind w:firstLine="600"/>
        <w:jc w:val="both"/>
        <w:rPr>
          <w:lang w:val="ru-RU"/>
        </w:rPr>
      </w:pPr>
      <w:bookmarkStart w:id="4" w:name="6c37334c-5fa9-457a-ad76-d36f127aa8c8"/>
      <w:r w:rsidRPr="00083812">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D01AC0" w:rsidRPr="00083812" w:rsidRDefault="00D01AC0" w:rsidP="00D01AC0">
      <w:pPr>
        <w:rPr>
          <w:lang w:val="ru-RU"/>
        </w:rPr>
        <w:sectPr w:rsidR="00D01AC0" w:rsidRPr="00083812">
          <w:pgSz w:w="11906" w:h="16383"/>
          <w:pgMar w:top="1134" w:right="850" w:bottom="1134" w:left="1701" w:header="720" w:footer="720" w:gutter="0"/>
          <w:cols w:space="720"/>
        </w:sect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СОДЕРЖАНИЕ ОБУЧЕНИЯ</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7 КЛАСС</w:t>
      </w:r>
    </w:p>
    <w:p w:rsidR="00E92ECC" w:rsidRPr="00B56D48" w:rsidRDefault="00E92ECC">
      <w:pPr>
        <w:spacing w:after="0" w:line="264" w:lineRule="auto"/>
        <w:ind w:left="120"/>
        <w:jc w:val="both"/>
        <w:rPr>
          <w:lang w:val="ru-RU"/>
        </w:rPr>
      </w:pP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Равнобедренный и равносторонний треугольники. Неравенство треугольника.</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AD0339" w:rsidRDefault="00AD0339">
      <w:pPr>
        <w:spacing w:after="0" w:line="264" w:lineRule="auto"/>
        <w:ind w:left="120"/>
        <w:jc w:val="both"/>
        <w:rPr>
          <w:rFonts w:ascii="Times New Roman" w:hAnsi="Times New Roman"/>
          <w:b/>
          <w:color w:val="000000"/>
          <w:sz w:val="28"/>
          <w:lang w:val="ru-RU"/>
        </w:rPr>
      </w:pPr>
      <w:bookmarkStart w:id="5" w:name="block-48263086"/>
      <w:bookmarkEnd w:id="3"/>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ЛИЧНОСТНЫЕ РЕЗУЛЬТАТЫ</w:t>
      </w:r>
    </w:p>
    <w:p w:rsidR="00E92ECC" w:rsidRPr="00B56D48" w:rsidRDefault="00E92ECC">
      <w:pPr>
        <w:spacing w:after="0" w:line="264" w:lineRule="auto"/>
        <w:ind w:left="120"/>
        <w:jc w:val="both"/>
        <w:rPr>
          <w:lang w:val="ru-RU"/>
        </w:rPr>
      </w:pP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 xml:space="preserve">Личностные результаты </w:t>
      </w:r>
      <w:r w:rsidRPr="00B56D48">
        <w:rPr>
          <w:rFonts w:ascii="Times New Roman" w:hAnsi="Times New Roman"/>
          <w:color w:val="000000"/>
          <w:sz w:val="28"/>
          <w:lang w:val="ru-RU"/>
        </w:rPr>
        <w:t>освоения программы учебного курса «Геометрия» характеризуются:</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1) патриотическое воспитание: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2) гражданское и духовно-нравственное воспитание: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3) трудовое воспитание: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4) эстетическое воспитание: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5) ценности научного познания:</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7) экологическое воспитание: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92ECC" w:rsidRPr="00B56D48" w:rsidRDefault="008410AE">
      <w:pPr>
        <w:spacing w:after="0" w:line="264" w:lineRule="auto"/>
        <w:ind w:firstLine="600"/>
        <w:jc w:val="both"/>
        <w:rPr>
          <w:lang w:val="ru-RU"/>
        </w:rPr>
      </w:pPr>
      <w:r w:rsidRPr="00B56D48">
        <w:rPr>
          <w:rFonts w:ascii="Times New Roman" w:hAnsi="Times New Roman"/>
          <w:b/>
          <w:color w:val="000000"/>
          <w:sz w:val="28"/>
          <w:lang w:val="ru-RU"/>
        </w:rPr>
        <w:t>8) адаптация к изменяющимся условиям социальной и природной среды:</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МЕТАПРЕДМЕТНЫЕ РЕЗУЛЬТАТЫ</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Познавательные универсальные учебные действия</w:t>
      </w:r>
    </w:p>
    <w:p w:rsidR="00E92ECC" w:rsidRPr="00B56D48" w:rsidRDefault="00E92ECC">
      <w:pPr>
        <w:spacing w:after="0" w:line="264" w:lineRule="auto"/>
        <w:ind w:left="120"/>
        <w:jc w:val="both"/>
        <w:rPr>
          <w:lang w:val="ru-RU"/>
        </w:rPr>
      </w:pPr>
    </w:p>
    <w:p w:rsidR="00E92ECC" w:rsidRDefault="008410AE">
      <w:pPr>
        <w:spacing w:after="0" w:line="264" w:lineRule="auto"/>
        <w:ind w:left="120"/>
        <w:jc w:val="both"/>
      </w:pPr>
      <w:r>
        <w:rPr>
          <w:rFonts w:ascii="Times New Roman" w:hAnsi="Times New Roman"/>
          <w:b/>
          <w:color w:val="000000"/>
          <w:sz w:val="28"/>
        </w:rPr>
        <w:t>Базовые логические действия:</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92ECC" w:rsidRPr="00B56D48" w:rsidRDefault="008410AE">
      <w:pPr>
        <w:numPr>
          <w:ilvl w:val="0"/>
          <w:numId w:val="1"/>
        </w:numPr>
        <w:spacing w:after="0" w:line="264" w:lineRule="auto"/>
        <w:jc w:val="both"/>
        <w:rPr>
          <w:lang w:val="ru-RU"/>
        </w:rPr>
      </w:pPr>
      <w:r w:rsidRPr="00B56D4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92ECC" w:rsidRDefault="008410A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92ECC" w:rsidRPr="00B56D48" w:rsidRDefault="008410AE">
      <w:pPr>
        <w:numPr>
          <w:ilvl w:val="0"/>
          <w:numId w:val="2"/>
        </w:numPr>
        <w:spacing w:after="0" w:line="264" w:lineRule="auto"/>
        <w:jc w:val="both"/>
        <w:rPr>
          <w:lang w:val="ru-RU"/>
        </w:rPr>
      </w:pPr>
      <w:r w:rsidRPr="00B56D4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92ECC" w:rsidRPr="00B56D48" w:rsidRDefault="008410AE">
      <w:pPr>
        <w:numPr>
          <w:ilvl w:val="0"/>
          <w:numId w:val="2"/>
        </w:numPr>
        <w:spacing w:after="0" w:line="264" w:lineRule="auto"/>
        <w:jc w:val="both"/>
        <w:rPr>
          <w:lang w:val="ru-RU"/>
        </w:rPr>
      </w:pPr>
      <w:r w:rsidRPr="00B56D48">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92ECC" w:rsidRPr="00B56D48" w:rsidRDefault="008410AE">
      <w:pPr>
        <w:numPr>
          <w:ilvl w:val="0"/>
          <w:numId w:val="2"/>
        </w:numPr>
        <w:spacing w:after="0" w:line="264" w:lineRule="auto"/>
        <w:jc w:val="both"/>
        <w:rPr>
          <w:lang w:val="ru-RU"/>
        </w:rPr>
      </w:pPr>
      <w:r w:rsidRPr="00B56D4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92ECC" w:rsidRPr="00B56D48" w:rsidRDefault="008410AE">
      <w:pPr>
        <w:numPr>
          <w:ilvl w:val="0"/>
          <w:numId w:val="2"/>
        </w:numPr>
        <w:spacing w:after="0" w:line="264" w:lineRule="auto"/>
        <w:jc w:val="both"/>
        <w:rPr>
          <w:lang w:val="ru-RU"/>
        </w:rPr>
      </w:pPr>
      <w:r w:rsidRPr="00B56D4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E92ECC" w:rsidRDefault="008410AE">
      <w:pPr>
        <w:spacing w:after="0" w:line="264" w:lineRule="auto"/>
        <w:ind w:left="120"/>
        <w:jc w:val="both"/>
      </w:pPr>
      <w:r>
        <w:rPr>
          <w:rFonts w:ascii="Times New Roman" w:hAnsi="Times New Roman"/>
          <w:b/>
          <w:color w:val="000000"/>
          <w:sz w:val="28"/>
        </w:rPr>
        <w:t>Работа с информацией:</w:t>
      </w:r>
    </w:p>
    <w:p w:rsidR="00E92ECC" w:rsidRPr="00B56D48" w:rsidRDefault="008410AE">
      <w:pPr>
        <w:numPr>
          <w:ilvl w:val="0"/>
          <w:numId w:val="3"/>
        </w:numPr>
        <w:spacing w:after="0" w:line="264" w:lineRule="auto"/>
        <w:jc w:val="both"/>
        <w:rPr>
          <w:lang w:val="ru-RU"/>
        </w:rPr>
      </w:pPr>
      <w:r w:rsidRPr="00B56D48">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E92ECC" w:rsidRPr="00B56D48" w:rsidRDefault="008410AE">
      <w:pPr>
        <w:numPr>
          <w:ilvl w:val="0"/>
          <w:numId w:val="3"/>
        </w:numPr>
        <w:spacing w:after="0" w:line="264" w:lineRule="auto"/>
        <w:jc w:val="both"/>
        <w:rPr>
          <w:lang w:val="ru-RU"/>
        </w:rPr>
      </w:pPr>
      <w:r w:rsidRPr="00B56D4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92ECC" w:rsidRPr="00B56D48" w:rsidRDefault="008410AE">
      <w:pPr>
        <w:numPr>
          <w:ilvl w:val="0"/>
          <w:numId w:val="3"/>
        </w:numPr>
        <w:spacing w:after="0" w:line="264" w:lineRule="auto"/>
        <w:jc w:val="both"/>
        <w:rPr>
          <w:lang w:val="ru-RU"/>
        </w:rPr>
      </w:pPr>
      <w:r w:rsidRPr="00B56D48">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E92ECC" w:rsidRPr="00B56D48" w:rsidRDefault="008410AE">
      <w:pPr>
        <w:numPr>
          <w:ilvl w:val="0"/>
          <w:numId w:val="3"/>
        </w:numPr>
        <w:spacing w:after="0" w:line="264" w:lineRule="auto"/>
        <w:jc w:val="both"/>
        <w:rPr>
          <w:lang w:val="ru-RU"/>
        </w:rPr>
      </w:pPr>
      <w:r w:rsidRPr="00B56D48">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E92ECC" w:rsidRDefault="008410A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92ECC" w:rsidRPr="00B56D48" w:rsidRDefault="008410AE">
      <w:pPr>
        <w:numPr>
          <w:ilvl w:val="0"/>
          <w:numId w:val="4"/>
        </w:numPr>
        <w:spacing w:after="0" w:line="264" w:lineRule="auto"/>
        <w:jc w:val="both"/>
        <w:rPr>
          <w:lang w:val="ru-RU"/>
        </w:rPr>
      </w:pPr>
      <w:r w:rsidRPr="00B56D48">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Регулятивные универсальные учебные действия</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Самоорганизация:</w:t>
      </w:r>
    </w:p>
    <w:p w:rsidR="00E92ECC" w:rsidRPr="00B56D48" w:rsidRDefault="008410AE">
      <w:pPr>
        <w:numPr>
          <w:ilvl w:val="0"/>
          <w:numId w:val="5"/>
        </w:numPr>
        <w:spacing w:after="0" w:line="264" w:lineRule="auto"/>
        <w:jc w:val="both"/>
        <w:rPr>
          <w:lang w:val="ru-RU"/>
        </w:rPr>
      </w:pPr>
      <w:r w:rsidRPr="00B56D48">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92ECC" w:rsidRDefault="008410AE">
      <w:pPr>
        <w:spacing w:after="0" w:line="264" w:lineRule="auto"/>
        <w:ind w:left="120"/>
        <w:jc w:val="both"/>
      </w:pPr>
      <w:r>
        <w:rPr>
          <w:rFonts w:ascii="Times New Roman" w:hAnsi="Times New Roman"/>
          <w:b/>
          <w:color w:val="000000"/>
          <w:sz w:val="28"/>
        </w:rPr>
        <w:t>Самоконтроль, эмоциональный интеллект:</w:t>
      </w:r>
    </w:p>
    <w:p w:rsidR="00E92ECC" w:rsidRPr="00B56D48" w:rsidRDefault="008410AE">
      <w:pPr>
        <w:numPr>
          <w:ilvl w:val="0"/>
          <w:numId w:val="6"/>
        </w:numPr>
        <w:spacing w:after="0" w:line="264" w:lineRule="auto"/>
        <w:jc w:val="both"/>
        <w:rPr>
          <w:lang w:val="ru-RU"/>
        </w:rPr>
      </w:pPr>
      <w:r w:rsidRPr="00B56D48">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E92ECC" w:rsidRPr="00B56D48" w:rsidRDefault="008410AE">
      <w:pPr>
        <w:numPr>
          <w:ilvl w:val="0"/>
          <w:numId w:val="6"/>
        </w:numPr>
        <w:spacing w:after="0" w:line="264" w:lineRule="auto"/>
        <w:jc w:val="both"/>
        <w:rPr>
          <w:lang w:val="ru-RU"/>
        </w:rPr>
      </w:pPr>
      <w:r w:rsidRPr="00B56D4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92ECC" w:rsidRPr="00B56D48" w:rsidRDefault="008410AE">
      <w:pPr>
        <w:numPr>
          <w:ilvl w:val="0"/>
          <w:numId w:val="6"/>
        </w:numPr>
        <w:spacing w:after="0" w:line="264" w:lineRule="auto"/>
        <w:jc w:val="both"/>
        <w:rPr>
          <w:lang w:val="ru-RU"/>
        </w:rPr>
      </w:pPr>
      <w:r w:rsidRPr="00B56D48">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92ECC" w:rsidRPr="00B56D48" w:rsidRDefault="00E92ECC">
      <w:pPr>
        <w:spacing w:after="0" w:line="264" w:lineRule="auto"/>
        <w:ind w:left="120"/>
        <w:jc w:val="both"/>
        <w:rPr>
          <w:lang w:val="ru-RU"/>
        </w:rPr>
      </w:pPr>
    </w:p>
    <w:p w:rsidR="00E92ECC" w:rsidRPr="00B56D48" w:rsidRDefault="008410AE">
      <w:pPr>
        <w:spacing w:after="0" w:line="264" w:lineRule="auto"/>
        <w:ind w:left="120"/>
        <w:jc w:val="both"/>
        <w:rPr>
          <w:lang w:val="ru-RU"/>
        </w:rPr>
      </w:pPr>
      <w:r w:rsidRPr="00B56D48">
        <w:rPr>
          <w:rFonts w:ascii="Times New Roman" w:hAnsi="Times New Roman"/>
          <w:b/>
          <w:color w:val="000000"/>
          <w:sz w:val="28"/>
          <w:lang w:val="ru-RU"/>
        </w:rPr>
        <w:t>ПРЕДМЕТНЫЕ РЕЗУЛЬТАТЫ</w:t>
      </w:r>
    </w:p>
    <w:p w:rsidR="00E92ECC" w:rsidRPr="00B56D48" w:rsidRDefault="00E92ECC">
      <w:pPr>
        <w:spacing w:after="0" w:line="264" w:lineRule="auto"/>
        <w:ind w:left="120"/>
        <w:jc w:val="both"/>
        <w:rPr>
          <w:lang w:val="ru-RU"/>
        </w:rPr>
      </w:pPr>
    </w:p>
    <w:p w:rsidR="00E92ECC" w:rsidRPr="00B56D48" w:rsidRDefault="008410AE">
      <w:pPr>
        <w:spacing w:after="0" w:line="264" w:lineRule="auto"/>
        <w:ind w:firstLine="600"/>
        <w:jc w:val="both"/>
        <w:rPr>
          <w:lang w:val="ru-RU"/>
        </w:rPr>
      </w:pPr>
      <w:bookmarkStart w:id="6" w:name="_Toc124426249"/>
      <w:bookmarkEnd w:id="6"/>
      <w:r w:rsidRPr="00B56D48">
        <w:rPr>
          <w:rFonts w:ascii="Times New Roman" w:hAnsi="Times New Roman"/>
          <w:color w:val="000000"/>
          <w:sz w:val="28"/>
          <w:lang w:val="ru-RU"/>
        </w:rPr>
        <w:t xml:space="preserve">К концу обучения </w:t>
      </w:r>
      <w:r w:rsidRPr="00B56D48">
        <w:rPr>
          <w:rFonts w:ascii="Times New Roman" w:hAnsi="Times New Roman"/>
          <w:b/>
          <w:color w:val="000000"/>
          <w:sz w:val="28"/>
          <w:lang w:val="ru-RU"/>
        </w:rPr>
        <w:t>в 7 классе</w:t>
      </w:r>
      <w:r w:rsidRPr="00B56D48">
        <w:rPr>
          <w:rFonts w:ascii="Times New Roman" w:hAnsi="Times New Roman"/>
          <w:color w:val="000000"/>
          <w:sz w:val="28"/>
          <w:lang w:val="ru-RU"/>
        </w:rPr>
        <w:t xml:space="preserve"> обучающийся получит следующие предметные результаты:</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Строить чертежи к геометрическим задачам.</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Проводить логические рассуждения с использованием геометрических теорем.</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Решать задачи на клетчатой бумаге.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E92ECC" w:rsidRPr="00B56D48" w:rsidRDefault="008410AE">
      <w:pPr>
        <w:spacing w:after="0" w:line="264" w:lineRule="auto"/>
        <w:ind w:firstLine="600"/>
        <w:jc w:val="both"/>
        <w:rPr>
          <w:lang w:val="ru-RU"/>
        </w:rPr>
      </w:pPr>
      <w:r w:rsidRPr="00B56D48">
        <w:rPr>
          <w:rFonts w:ascii="Times New Roman" w:hAnsi="Times New Roman"/>
          <w:color w:val="000000"/>
          <w:sz w:val="28"/>
          <w:lang w:val="ru-RU"/>
        </w:rPr>
        <w:t>Проводить основные геометрические построения с помощью циркуля и линейки.</w:t>
      </w:r>
    </w:p>
    <w:p w:rsidR="00AD0339" w:rsidRPr="0080620E" w:rsidRDefault="00AD0339">
      <w:pPr>
        <w:spacing w:after="0"/>
        <w:ind w:left="120"/>
        <w:rPr>
          <w:rFonts w:ascii="Times New Roman" w:hAnsi="Times New Roman"/>
          <w:b/>
          <w:color w:val="000000"/>
          <w:sz w:val="28"/>
          <w:lang w:val="ru-RU"/>
        </w:rPr>
      </w:pPr>
      <w:bookmarkStart w:id="7" w:name="block-48263089"/>
      <w:bookmarkEnd w:id="5"/>
    </w:p>
    <w:p w:rsidR="00AD0339" w:rsidRPr="0080620E" w:rsidRDefault="00AD0339">
      <w:pPr>
        <w:spacing w:after="0"/>
        <w:ind w:left="120"/>
        <w:rPr>
          <w:rFonts w:ascii="Times New Roman" w:hAnsi="Times New Roman"/>
          <w:b/>
          <w:color w:val="000000"/>
          <w:sz w:val="28"/>
          <w:lang w:val="ru-RU"/>
        </w:rPr>
      </w:pPr>
    </w:p>
    <w:p w:rsidR="00AD0339" w:rsidRPr="0080620E" w:rsidRDefault="00AD0339">
      <w:pPr>
        <w:spacing w:after="0"/>
        <w:ind w:left="120"/>
        <w:rPr>
          <w:rFonts w:ascii="Times New Roman" w:hAnsi="Times New Roman"/>
          <w:b/>
          <w:color w:val="000000"/>
          <w:sz w:val="28"/>
          <w:lang w:val="ru-RU"/>
        </w:rPr>
      </w:pPr>
    </w:p>
    <w:p w:rsidR="00AD0339" w:rsidRPr="0080620E" w:rsidRDefault="00AD0339">
      <w:pPr>
        <w:spacing w:after="0"/>
        <w:ind w:left="120"/>
        <w:rPr>
          <w:rFonts w:ascii="Times New Roman" w:hAnsi="Times New Roman"/>
          <w:b/>
          <w:color w:val="000000"/>
          <w:sz w:val="28"/>
          <w:lang w:val="ru-RU"/>
        </w:rPr>
        <w:sectPr w:rsidR="00AD0339" w:rsidRPr="0080620E" w:rsidSect="00AD0339">
          <w:pgSz w:w="11906" w:h="16383"/>
          <w:pgMar w:top="850" w:right="1134" w:bottom="1701" w:left="1134" w:header="720" w:footer="720" w:gutter="0"/>
          <w:cols w:space="720"/>
          <w:docGrid w:linePitch="299"/>
        </w:sectPr>
      </w:pPr>
    </w:p>
    <w:p w:rsidR="00E92ECC" w:rsidRDefault="008410AE">
      <w:pPr>
        <w:spacing w:after="0"/>
        <w:ind w:left="120"/>
      </w:pPr>
      <w:r>
        <w:rPr>
          <w:rFonts w:ascii="Times New Roman" w:hAnsi="Times New Roman"/>
          <w:b/>
          <w:color w:val="000000"/>
          <w:sz w:val="28"/>
        </w:rPr>
        <w:t xml:space="preserve">ТЕМАТИЧЕСКОЕ ПЛАНИРОВАНИЕ </w:t>
      </w:r>
    </w:p>
    <w:p w:rsidR="00E92ECC" w:rsidRDefault="008410A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92ECC">
        <w:trPr>
          <w:trHeight w:val="144"/>
          <w:tblCellSpacing w:w="20" w:type="nil"/>
        </w:trPr>
        <w:tc>
          <w:tcPr>
            <w:tcW w:w="485" w:type="dxa"/>
            <w:vMerge w:val="restart"/>
            <w:tcMar>
              <w:top w:w="50" w:type="dxa"/>
              <w:left w:w="100" w:type="dxa"/>
            </w:tcMar>
            <w:vAlign w:val="center"/>
          </w:tcPr>
          <w:p w:rsidR="00E92ECC" w:rsidRDefault="008410AE">
            <w:pPr>
              <w:spacing w:after="0"/>
              <w:ind w:left="135"/>
            </w:pPr>
            <w:r>
              <w:rPr>
                <w:rFonts w:ascii="Times New Roman" w:hAnsi="Times New Roman"/>
                <w:b/>
                <w:color w:val="000000"/>
                <w:sz w:val="24"/>
              </w:rPr>
              <w:t xml:space="preserve">№ п/п </w:t>
            </w:r>
          </w:p>
          <w:p w:rsidR="00E92ECC" w:rsidRDefault="00E92ECC">
            <w:pPr>
              <w:spacing w:after="0"/>
              <w:ind w:left="135"/>
            </w:pPr>
          </w:p>
        </w:tc>
        <w:tc>
          <w:tcPr>
            <w:tcW w:w="2640" w:type="dxa"/>
            <w:vMerge w:val="restart"/>
            <w:tcMar>
              <w:top w:w="50" w:type="dxa"/>
              <w:left w:w="100" w:type="dxa"/>
            </w:tcMar>
            <w:vAlign w:val="center"/>
          </w:tcPr>
          <w:p w:rsidR="00E92ECC" w:rsidRDefault="008410AE">
            <w:pPr>
              <w:spacing w:after="0"/>
              <w:ind w:left="135"/>
            </w:pPr>
            <w:r>
              <w:rPr>
                <w:rFonts w:ascii="Times New Roman" w:hAnsi="Times New Roman"/>
                <w:b/>
                <w:color w:val="000000"/>
                <w:sz w:val="24"/>
              </w:rPr>
              <w:t xml:space="preserve">Наименование разделов и тем программы </w:t>
            </w:r>
          </w:p>
          <w:p w:rsidR="00E92ECC" w:rsidRDefault="00E92ECC">
            <w:pPr>
              <w:spacing w:after="0"/>
              <w:ind w:left="135"/>
            </w:pPr>
          </w:p>
        </w:tc>
        <w:tc>
          <w:tcPr>
            <w:tcW w:w="0" w:type="auto"/>
            <w:gridSpan w:val="3"/>
            <w:tcMar>
              <w:top w:w="50" w:type="dxa"/>
              <w:left w:w="100" w:type="dxa"/>
            </w:tcMar>
            <w:vAlign w:val="center"/>
          </w:tcPr>
          <w:p w:rsidR="00E92ECC" w:rsidRDefault="008410AE">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E92ECC" w:rsidRDefault="008410AE">
            <w:pPr>
              <w:spacing w:after="0"/>
              <w:ind w:left="135"/>
            </w:pPr>
            <w:r>
              <w:rPr>
                <w:rFonts w:ascii="Times New Roman" w:hAnsi="Times New Roman"/>
                <w:b/>
                <w:color w:val="000000"/>
                <w:sz w:val="24"/>
              </w:rPr>
              <w:t xml:space="preserve">Электронные (цифровые) образовательные ресурсы </w:t>
            </w:r>
          </w:p>
          <w:p w:rsidR="00E92ECC" w:rsidRDefault="00E92ECC">
            <w:pPr>
              <w:spacing w:after="0"/>
              <w:ind w:left="135"/>
            </w:pPr>
          </w:p>
        </w:tc>
      </w:tr>
      <w:tr w:rsidR="00E92ECC">
        <w:trPr>
          <w:trHeight w:val="144"/>
          <w:tblCellSpacing w:w="20" w:type="nil"/>
        </w:trPr>
        <w:tc>
          <w:tcPr>
            <w:tcW w:w="0" w:type="auto"/>
            <w:vMerge/>
            <w:tcBorders>
              <w:top w:val="nil"/>
            </w:tcBorders>
            <w:tcMar>
              <w:top w:w="50" w:type="dxa"/>
              <w:left w:w="100" w:type="dxa"/>
            </w:tcMar>
          </w:tcPr>
          <w:p w:rsidR="00E92ECC" w:rsidRDefault="00E92ECC"/>
        </w:tc>
        <w:tc>
          <w:tcPr>
            <w:tcW w:w="0" w:type="auto"/>
            <w:vMerge/>
            <w:tcBorders>
              <w:top w:val="nil"/>
            </w:tcBorders>
            <w:tcMar>
              <w:top w:w="50" w:type="dxa"/>
              <w:left w:w="100" w:type="dxa"/>
            </w:tcMar>
          </w:tcPr>
          <w:p w:rsidR="00E92ECC" w:rsidRDefault="00E92ECC"/>
        </w:tc>
        <w:tc>
          <w:tcPr>
            <w:tcW w:w="1017" w:type="dxa"/>
            <w:tcMar>
              <w:top w:w="50" w:type="dxa"/>
              <w:left w:w="100" w:type="dxa"/>
            </w:tcMar>
            <w:vAlign w:val="center"/>
          </w:tcPr>
          <w:p w:rsidR="00E92ECC" w:rsidRDefault="008410AE">
            <w:pPr>
              <w:spacing w:after="0"/>
              <w:ind w:left="135"/>
            </w:pPr>
            <w:r>
              <w:rPr>
                <w:rFonts w:ascii="Times New Roman" w:hAnsi="Times New Roman"/>
                <w:b/>
                <w:color w:val="000000"/>
                <w:sz w:val="24"/>
              </w:rPr>
              <w:t xml:space="preserve">Всего </w:t>
            </w:r>
          </w:p>
          <w:p w:rsidR="00E92ECC" w:rsidRDefault="00E92ECC">
            <w:pPr>
              <w:spacing w:after="0"/>
              <w:ind w:left="135"/>
            </w:pPr>
          </w:p>
        </w:tc>
        <w:tc>
          <w:tcPr>
            <w:tcW w:w="1745" w:type="dxa"/>
            <w:tcMar>
              <w:top w:w="50" w:type="dxa"/>
              <w:left w:w="100" w:type="dxa"/>
            </w:tcMar>
            <w:vAlign w:val="center"/>
          </w:tcPr>
          <w:p w:rsidR="00E92ECC" w:rsidRDefault="008410AE">
            <w:pPr>
              <w:spacing w:after="0"/>
              <w:ind w:left="135"/>
            </w:pPr>
            <w:r>
              <w:rPr>
                <w:rFonts w:ascii="Times New Roman" w:hAnsi="Times New Roman"/>
                <w:b/>
                <w:color w:val="000000"/>
                <w:sz w:val="24"/>
              </w:rPr>
              <w:t xml:space="preserve">Контрольные работы </w:t>
            </w:r>
          </w:p>
          <w:p w:rsidR="00E92ECC" w:rsidRDefault="00E92ECC">
            <w:pPr>
              <w:spacing w:after="0"/>
              <w:ind w:left="135"/>
            </w:pPr>
          </w:p>
        </w:tc>
        <w:tc>
          <w:tcPr>
            <w:tcW w:w="1829" w:type="dxa"/>
            <w:tcMar>
              <w:top w:w="50" w:type="dxa"/>
              <w:left w:w="100" w:type="dxa"/>
            </w:tcMar>
            <w:vAlign w:val="center"/>
          </w:tcPr>
          <w:p w:rsidR="00E92ECC" w:rsidRDefault="008410AE">
            <w:pPr>
              <w:spacing w:after="0"/>
              <w:ind w:left="135"/>
            </w:pPr>
            <w:r>
              <w:rPr>
                <w:rFonts w:ascii="Times New Roman" w:hAnsi="Times New Roman"/>
                <w:b/>
                <w:color w:val="000000"/>
                <w:sz w:val="24"/>
              </w:rPr>
              <w:t xml:space="preserve">Практические работы </w:t>
            </w:r>
          </w:p>
          <w:p w:rsidR="00E92ECC" w:rsidRDefault="00E92ECC">
            <w:pPr>
              <w:spacing w:after="0"/>
              <w:ind w:left="135"/>
            </w:pPr>
          </w:p>
        </w:tc>
        <w:tc>
          <w:tcPr>
            <w:tcW w:w="0" w:type="auto"/>
            <w:vMerge/>
            <w:tcBorders>
              <w:top w:val="nil"/>
            </w:tcBorders>
            <w:tcMar>
              <w:top w:w="50" w:type="dxa"/>
              <w:left w:w="100" w:type="dxa"/>
            </w:tcMar>
          </w:tcPr>
          <w:p w:rsidR="00E92ECC" w:rsidRDefault="00E92ECC"/>
        </w:tc>
      </w:tr>
      <w:tr w:rsidR="00E92ECC" w:rsidRPr="00920714">
        <w:trPr>
          <w:trHeight w:val="144"/>
          <w:tblCellSpacing w:w="20" w:type="nil"/>
        </w:trPr>
        <w:tc>
          <w:tcPr>
            <w:tcW w:w="485" w:type="dxa"/>
            <w:tcMar>
              <w:top w:w="50" w:type="dxa"/>
              <w:left w:w="100" w:type="dxa"/>
            </w:tcMar>
            <w:vAlign w:val="center"/>
          </w:tcPr>
          <w:p w:rsidR="00E92ECC" w:rsidRDefault="008410AE">
            <w:pPr>
              <w:spacing w:after="0"/>
            </w:pPr>
            <w:r>
              <w:rPr>
                <w:rFonts w:ascii="Times New Roman" w:hAnsi="Times New Roman"/>
                <w:color w:val="000000"/>
                <w:sz w:val="24"/>
              </w:rPr>
              <w:t>1</w:t>
            </w:r>
          </w:p>
        </w:tc>
        <w:tc>
          <w:tcPr>
            <w:tcW w:w="2640" w:type="dxa"/>
            <w:tcMar>
              <w:top w:w="50" w:type="dxa"/>
              <w:left w:w="100" w:type="dxa"/>
            </w:tcMar>
            <w:vAlign w:val="center"/>
          </w:tcPr>
          <w:p w:rsidR="00E92ECC" w:rsidRDefault="008410AE">
            <w:pPr>
              <w:spacing w:after="0"/>
              <w:ind w:left="135"/>
            </w:pPr>
            <w:r w:rsidRPr="00B56D48">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E92ECC" w:rsidRPr="008410AE" w:rsidRDefault="008410AE">
            <w:pPr>
              <w:spacing w:after="0"/>
              <w:ind w:left="135"/>
              <w:jc w:val="center"/>
              <w:rPr>
                <w:lang w:val="ru-RU"/>
              </w:rPr>
            </w:pPr>
            <w:r>
              <w:rPr>
                <w:lang w:val="ru-RU"/>
              </w:rPr>
              <w:t>1</w:t>
            </w:r>
          </w:p>
        </w:tc>
        <w:tc>
          <w:tcPr>
            <w:tcW w:w="1829" w:type="dxa"/>
            <w:tcMar>
              <w:top w:w="50" w:type="dxa"/>
              <w:left w:w="100" w:type="dxa"/>
            </w:tcMar>
            <w:vAlign w:val="center"/>
          </w:tcPr>
          <w:p w:rsidR="00E92ECC" w:rsidRDefault="00E92ECC">
            <w:pPr>
              <w:spacing w:after="0"/>
              <w:ind w:left="135"/>
              <w:jc w:val="center"/>
            </w:pPr>
          </w:p>
        </w:tc>
        <w:tc>
          <w:tcPr>
            <w:tcW w:w="2757"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56D48">
                <w:rPr>
                  <w:rFonts w:ascii="Times New Roman" w:hAnsi="Times New Roman"/>
                  <w:color w:val="0000FF"/>
                  <w:u w:val="single"/>
                  <w:lang w:val="ru-RU"/>
                </w:rPr>
                <w:t>://</w:t>
              </w:r>
              <w:r>
                <w:rPr>
                  <w:rFonts w:ascii="Times New Roman" w:hAnsi="Times New Roman"/>
                  <w:color w:val="0000FF"/>
                  <w:u w:val="single"/>
                </w:rPr>
                <w:t>m</w:t>
              </w:r>
              <w:r w:rsidRPr="00B56D48">
                <w:rPr>
                  <w:rFonts w:ascii="Times New Roman" w:hAnsi="Times New Roman"/>
                  <w:color w:val="0000FF"/>
                  <w:u w:val="single"/>
                  <w:lang w:val="ru-RU"/>
                </w:rPr>
                <w:t>.</w:t>
              </w:r>
              <w:r>
                <w:rPr>
                  <w:rFonts w:ascii="Times New Roman" w:hAnsi="Times New Roman"/>
                  <w:color w:val="0000FF"/>
                  <w:u w:val="single"/>
                </w:rPr>
                <w:t>edsoo</w:t>
              </w:r>
              <w:r w:rsidRPr="00B56D48">
                <w:rPr>
                  <w:rFonts w:ascii="Times New Roman" w:hAnsi="Times New Roman"/>
                  <w:color w:val="0000FF"/>
                  <w:u w:val="single"/>
                  <w:lang w:val="ru-RU"/>
                </w:rPr>
                <w:t>.</w:t>
              </w:r>
              <w:r>
                <w:rPr>
                  <w:rFonts w:ascii="Times New Roman" w:hAnsi="Times New Roman"/>
                  <w:color w:val="0000FF"/>
                  <w:u w:val="single"/>
                </w:rPr>
                <w:t>ru</w:t>
              </w:r>
              <w:r w:rsidRPr="00B56D48">
                <w:rPr>
                  <w:rFonts w:ascii="Times New Roman" w:hAnsi="Times New Roman"/>
                  <w:color w:val="0000FF"/>
                  <w:u w:val="single"/>
                  <w:lang w:val="ru-RU"/>
                </w:rPr>
                <w:t>/7</w:t>
              </w:r>
              <w:r>
                <w:rPr>
                  <w:rFonts w:ascii="Times New Roman" w:hAnsi="Times New Roman"/>
                  <w:color w:val="0000FF"/>
                  <w:u w:val="single"/>
                </w:rPr>
                <w:t>f</w:t>
              </w:r>
              <w:r w:rsidRPr="00B56D48">
                <w:rPr>
                  <w:rFonts w:ascii="Times New Roman" w:hAnsi="Times New Roman"/>
                  <w:color w:val="0000FF"/>
                  <w:u w:val="single"/>
                  <w:lang w:val="ru-RU"/>
                </w:rPr>
                <w:t>415</w:t>
              </w:r>
              <w:r>
                <w:rPr>
                  <w:rFonts w:ascii="Times New Roman" w:hAnsi="Times New Roman"/>
                  <w:color w:val="0000FF"/>
                  <w:u w:val="single"/>
                </w:rPr>
                <w:t>e</w:t>
              </w:r>
              <w:r w:rsidRPr="00B56D48">
                <w:rPr>
                  <w:rFonts w:ascii="Times New Roman" w:hAnsi="Times New Roman"/>
                  <w:color w:val="0000FF"/>
                  <w:u w:val="single"/>
                  <w:lang w:val="ru-RU"/>
                </w:rPr>
                <w:t>2</w:t>
              </w:r>
              <w:r>
                <w:rPr>
                  <w:rFonts w:ascii="Times New Roman" w:hAnsi="Times New Roman"/>
                  <w:color w:val="0000FF"/>
                  <w:u w:val="single"/>
                </w:rPr>
                <w:t>e</w:t>
              </w:r>
            </w:hyperlink>
          </w:p>
        </w:tc>
      </w:tr>
      <w:tr w:rsidR="00E92ECC" w:rsidRPr="00920714">
        <w:trPr>
          <w:trHeight w:val="144"/>
          <w:tblCellSpacing w:w="20" w:type="nil"/>
        </w:trPr>
        <w:tc>
          <w:tcPr>
            <w:tcW w:w="485" w:type="dxa"/>
            <w:tcMar>
              <w:top w:w="50" w:type="dxa"/>
              <w:left w:w="100" w:type="dxa"/>
            </w:tcMar>
            <w:vAlign w:val="center"/>
          </w:tcPr>
          <w:p w:rsidR="00E92ECC" w:rsidRDefault="008410AE">
            <w:pPr>
              <w:spacing w:after="0"/>
            </w:pPr>
            <w:r>
              <w:rPr>
                <w:rFonts w:ascii="Times New Roman" w:hAnsi="Times New Roman"/>
                <w:color w:val="000000"/>
                <w:sz w:val="24"/>
              </w:rPr>
              <w:t>2</w:t>
            </w:r>
          </w:p>
        </w:tc>
        <w:tc>
          <w:tcPr>
            <w:tcW w:w="2640" w:type="dxa"/>
            <w:tcMar>
              <w:top w:w="50" w:type="dxa"/>
              <w:left w:w="100" w:type="dxa"/>
            </w:tcMar>
            <w:vAlign w:val="center"/>
          </w:tcPr>
          <w:p w:rsidR="00E92ECC" w:rsidRDefault="008410AE">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92ECC" w:rsidRDefault="00E92ECC">
            <w:pPr>
              <w:spacing w:after="0"/>
              <w:ind w:left="135"/>
              <w:jc w:val="center"/>
            </w:pPr>
          </w:p>
        </w:tc>
        <w:tc>
          <w:tcPr>
            <w:tcW w:w="2757"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56D48">
                <w:rPr>
                  <w:rFonts w:ascii="Times New Roman" w:hAnsi="Times New Roman"/>
                  <w:color w:val="0000FF"/>
                  <w:u w:val="single"/>
                  <w:lang w:val="ru-RU"/>
                </w:rPr>
                <w:t>://</w:t>
              </w:r>
              <w:r>
                <w:rPr>
                  <w:rFonts w:ascii="Times New Roman" w:hAnsi="Times New Roman"/>
                  <w:color w:val="0000FF"/>
                  <w:u w:val="single"/>
                </w:rPr>
                <w:t>m</w:t>
              </w:r>
              <w:r w:rsidRPr="00B56D48">
                <w:rPr>
                  <w:rFonts w:ascii="Times New Roman" w:hAnsi="Times New Roman"/>
                  <w:color w:val="0000FF"/>
                  <w:u w:val="single"/>
                  <w:lang w:val="ru-RU"/>
                </w:rPr>
                <w:t>.</w:t>
              </w:r>
              <w:r>
                <w:rPr>
                  <w:rFonts w:ascii="Times New Roman" w:hAnsi="Times New Roman"/>
                  <w:color w:val="0000FF"/>
                  <w:u w:val="single"/>
                </w:rPr>
                <w:t>edsoo</w:t>
              </w:r>
              <w:r w:rsidRPr="00B56D48">
                <w:rPr>
                  <w:rFonts w:ascii="Times New Roman" w:hAnsi="Times New Roman"/>
                  <w:color w:val="0000FF"/>
                  <w:u w:val="single"/>
                  <w:lang w:val="ru-RU"/>
                </w:rPr>
                <w:t>.</w:t>
              </w:r>
              <w:r>
                <w:rPr>
                  <w:rFonts w:ascii="Times New Roman" w:hAnsi="Times New Roman"/>
                  <w:color w:val="0000FF"/>
                  <w:u w:val="single"/>
                </w:rPr>
                <w:t>ru</w:t>
              </w:r>
              <w:r w:rsidRPr="00B56D48">
                <w:rPr>
                  <w:rFonts w:ascii="Times New Roman" w:hAnsi="Times New Roman"/>
                  <w:color w:val="0000FF"/>
                  <w:u w:val="single"/>
                  <w:lang w:val="ru-RU"/>
                </w:rPr>
                <w:t>/7</w:t>
              </w:r>
              <w:r>
                <w:rPr>
                  <w:rFonts w:ascii="Times New Roman" w:hAnsi="Times New Roman"/>
                  <w:color w:val="0000FF"/>
                  <w:u w:val="single"/>
                </w:rPr>
                <w:t>f</w:t>
              </w:r>
              <w:r w:rsidRPr="00B56D48">
                <w:rPr>
                  <w:rFonts w:ascii="Times New Roman" w:hAnsi="Times New Roman"/>
                  <w:color w:val="0000FF"/>
                  <w:u w:val="single"/>
                  <w:lang w:val="ru-RU"/>
                </w:rPr>
                <w:t>415</w:t>
              </w:r>
              <w:r>
                <w:rPr>
                  <w:rFonts w:ascii="Times New Roman" w:hAnsi="Times New Roman"/>
                  <w:color w:val="0000FF"/>
                  <w:u w:val="single"/>
                </w:rPr>
                <w:t>e</w:t>
              </w:r>
              <w:r w:rsidRPr="00B56D48">
                <w:rPr>
                  <w:rFonts w:ascii="Times New Roman" w:hAnsi="Times New Roman"/>
                  <w:color w:val="0000FF"/>
                  <w:u w:val="single"/>
                  <w:lang w:val="ru-RU"/>
                </w:rPr>
                <w:t>2</w:t>
              </w:r>
              <w:r>
                <w:rPr>
                  <w:rFonts w:ascii="Times New Roman" w:hAnsi="Times New Roman"/>
                  <w:color w:val="0000FF"/>
                  <w:u w:val="single"/>
                </w:rPr>
                <w:t>e</w:t>
              </w:r>
            </w:hyperlink>
          </w:p>
        </w:tc>
      </w:tr>
      <w:tr w:rsidR="00E92ECC" w:rsidRPr="00920714">
        <w:trPr>
          <w:trHeight w:val="144"/>
          <w:tblCellSpacing w:w="20" w:type="nil"/>
        </w:trPr>
        <w:tc>
          <w:tcPr>
            <w:tcW w:w="485" w:type="dxa"/>
            <w:tcMar>
              <w:top w:w="50" w:type="dxa"/>
              <w:left w:w="100" w:type="dxa"/>
            </w:tcMar>
            <w:vAlign w:val="center"/>
          </w:tcPr>
          <w:p w:rsidR="00E92ECC" w:rsidRDefault="008410AE">
            <w:pPr>
              <w:spacing w:after="0"/>
            </w:pPr>
            <w:r>
              <w:rPr>
                <w:rFonts w:ascii="Times New Roman" w:hAnsi="Times New Roman"/>
                <w:color w:val="000000"/>
                <w:sz w:val="24"/>
              </w:rPr>
              <w:t>3</w:t>
            </w:r>
          </w:p>
        </w:tc>
        <w:tc>
          <w:tcPr>
            <w:tcW w:w="2640"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E92ECC" w:rsidRDefault="008410AE">
            <w:pPr>
              <w:spacing w:after="0"/>
              <w:ind w:left="135"/>
              <w:jc w:val="center"/>
            </w:pPr>
            <w:r w:rsidRPr="00B56D4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92ECC" w:rsidRDefault="00E92ECC">
            <w:pPr>
              <w:spacing w:after="0"/>
              <w:ind w:left="135"/>
              <w:jc w:val="center"/>
            </w:pPr>
          </w:p>
        </w:tc>
        <w:tc>
          <w:tcPr>
            <w:tcW w:w="2757"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56D48">
                <w:rPr>
                  <w:rFonts w:ascii="Times New Roman" w:hAnsi="Times New Roman"/>
                  <w:color w:val="0000FF"/>
                  <w:u w:val="single"/>
                  <w:lang w:val="ru-RU"/>
                </w:rPr>
                <w:t>://</w:t>
              </w:r>
              <w:r>
                <w:rPr>
                  <w:rFonts w:ascii="Times New Roman" w:hAnsi="Times New Roman"/>
                  <w:color w:val="0000FF"/>
                  <w:u w:val="single"/>
                </w:rPr>
                <w:t>m</w:t>
              </w:r>
              <w:r w:rsidRPr="00B56D48">
                <w:rPr>
                  <w:rFonts w:ascii="Times New Roman" w:hAnsi="Times New Roman"/>
                  <w:color w:val="0000FF"/>
                  <w:u w:val="single"/>
                  <w:lang w:val="ru-RU"/>
                </w:rPr>
                <w:t>.</w:t>
              </w:r>
              <w:r>
                <w:rPr>
                  <w:rFonts w:ascii="Times New Roman" w:hAnsi="Times New Roman"/>
                  <w:color w:val="0000FF"/>
                  <w:u w:val="single"/>
                </w:rPr>
                <w:t>edsoo</w:t>
              </w:r>
              <w:r w:rsidRPr="00B56D48">
                <w:rPr>
                  <w:rFonts w:ascii="Times New Roman" w:hAnsi="Times New Roman"/>
                  <w:color w:val="0000FF"/>
                  <w:u w:val="single"/>
                  <w:lang w:val="ru-RU"/>
                </w:rPr>
                <w:t>.</w:t>
              </w:r>
              <w:r>
                <w:rPr>
                  <w:rFonts w:ascii="Times New Roman" w:hAnsi="Times New Roman"/>
                  <w:color w:val="0000FF"/>
                  <w:u w:val="single"/>
                </w:rPr>
                <w:t>ru</w:t>
              </w:r>
              <w:r w:rsidRPr="00B56D48">
                <w:rPr>
                  <w:rFonts w:ascii="Times New Roman" w:hAnsi="Times New Roman"/>
                  <w:color w:val="0000FF"/>
                  <w:u w:val="single"/>
                  <w:lang w:val="ru-RU"/>
                </w:rPr>
                <w:t>/7</w:t>
              </w:r>
              <w:r>
                <w:rPr>
                  <w:rFonts w:ascii="Times New Roman" w:hAnsi="Times New Roman"/>
                  <w:color w:val="0000FF"/>
                  <w:u w:val="single"/>
                </w:rPr>
                <w:t>f</w:t>
              </w:r>
              <w:r w:rsidRPr="00B56D48">
                <w:rPr>
                  <w:rFonts w:ascii="Times New Roman" w:hAnsi="Times New Roman"/>
                  <w:color w:val="0000FF"/>
                  <w:u w:val="single"/>
                  <w:lang w:val="ru-RU"/>
                </w:rPr>
                <w:t>415</w:t>
              </w:r>
              <w:r>
                <w:rPr>
                  <w:rFonts w:ascii="Times New Roman" w:hAnsi="Times New Roman"/>
                  <w:color w:val="0000FF"/>
                  <w:u w:val="single"/>
                </w:rPr>
                <w:t>e</w:t>
              </w:r>
              <w:r w:rsidRPr="00B56D48">
                <w:rPr>
                  <w:rFonts w:ascii="Times New Roman" w:hAnsi="Times New Roman"/>
                  <w:color w:val="0000FF"/>
                  <w:u w:val="single"/>
                  <w:lang w:val="ru-RU"/>
                </w:rPr>
                <w:t>2</w:t>
              </w:r>
              <w:r>
                <w:rPr>
                  <w:rFonts w:ascii="Times New Roman" w:hAnsi="Times New Roman"/>
                  <w:color w:val="0000FF"/>
                  <w:u w:val="single"/>
                </w:rPr>
                <w:t>e</w:t>
              </w:r>
            </w:hyperlink>
          </w:p>
        </w:tc>
      </w:tr>
      <w:tr w:rsidR="00E92ECC" w:rsidRPr="00920714">
        <w:trPr>
          <w:trHeight w:val="144"/>
          <w:tblCellSpacing w:w="20" w:type="nil"/>
        </w:trPr>
        <w:tc>
          <w:tcPr>
            <w:tcW w:w="485" w:type="dxa"/>
            <w:tcMar>
              <w:top w:w="50" w:type="dxa"/>
              <w:left w:w="100" w:type="dxa"/>
            </w:tcMar>
            <w:vAlign w:val="center"/>
          </w:tcPr>
          <w:p w:rsidR="00E92ECC" w:rsidRDefault="008410AE">
            <w:pPr>
              <w:spacing w:after="0"/>
            </w:pPr>
            <w:r>
              <w:rPr>
                <w:rFonts w:ascii="Times New Roman" w:hAnsi="Times New Roman"/>
                <w:color w:val="000000"/>
                <w:sz w:val="24"/>
              </w:rPr>
              <w:t>4</w:t>
            </w:r>
          </w:p>
        </w:tc>
        <w:tc>
          <w:tcPr>
            <w:tcW w:w="2640"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E92ECC" w:rsidRDefault="008410AE">
            <w:pPr>
              <w:spacing w:after="0"/>
              <w:ind w:left="135"/>
              <w:jc w:val="center"/>
            </w:pPr>
            <w:r w:rsidRPr="00B56D4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92ECC" w:rsidRDefault="00E92ECC">
            <w:pPr>
              <w:spacing w:after="0"/>
              <w:ind w:left="135"/>
              <w:jc w:val="center"/>
            </w:pPr>
          </w:p>
        </w:tc>
        <w:tc>
          <w:tcPr>
            <w:tcW w:w="2757"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56D48">
                <w:rPr>
                  <w:rFonts w:ascii="Times New Roman" w:hAnsi="Times New Roman"/>
                  <w:color w:val="0000FF"/>
                  <w:u w:val="single"/>
                  <w:lang w:val="ru-RU"/>
                </w:rPr>
                <w:t>://</w:t>
              </w:r>
              <w:r>
                <w:rPr>
                  <w:rFonts w:ascii="Times New Roman" w:hAnsi="Times New Roman"/>
                  <w:color w:val="0000FF"/>
                  <w:u w:val="single"/>
                </w:rPr>
                <w:t>m</w:t>
              </w:r>
              <w:r w:rsidRPr="00B56D48">
                <w:rPr>
                  <w:rFonts w:ascii="Times New Roman" w:hAnsi="Times New Roman"/>
                  <w:color w:val="0000FF"/>
                  <w:u w:val="single"/>
                  <w:lang w:val="ru-RU"/>
                </w:rPr>
                <w:t>.</w:t>
              </w:r>
              <w:r>
                <w:rPr>
                  <w:rFonts w:ascii="Times New Roman" w:hAnsi="Times New Roman"/>
                  <w:color w:val="0000FF"/>
                  <w:u w:val="single"/>
                </w:rPr>
                <w:t>edsoo</w:t>
              </w:r>
              <w:r w:rsidRPr="00B56D48">
                <w:rPr>
                  <w:rFonts w:ascii="Times New Roman" w:hAnsi="Times New Roman"/>
                  <w:color w:val="0000FF"/>
                  <w:u w:val="single"/>
                  <w:lang w:val="ru-RU"/>
                </w:rPr>
                <w:t>.</w:t>
              </w:r>
              <w:r>
                <w:rPr>
                  <w:rFonts w:ascii="Times New Roman" w:hAnsi="Times New Roman"/>
                  <w:color w:val="0000FF"/>
                  <w:u w:val="single"/>
                </w:rPr>
                <w:t>ru</w:t>
              </w:r>
              <w:r w:rsidRPr="00B56D48">
                <w:rPr>
                  <w:rFonts w:ascii="Times New Roman" w:hAnsi="Times New Roman"/>
                  <w:color w:val="0000FF"/>
                  <w:u w:val="single"/>
                  <w:lang w:val="ru-RU"/>
                </w:rPr>
                <w:t>/7</w:t>
              </w:r>
              <w:r>
                <w:rPr>
                  <w:rFonts w:ascii="Times New Roman" w:hAnsi="Times New Roman"/>
                  <w:color w:val="0000FF"/>
                  <w:u w:val="single"/>
                </w:rPr>
                <w:t>f</w:t>
              </w:r>
              <w:r w:rsidRPr="00B56D48">
                <w:rPr>
                  <w:rFonts w:ascii="Times New Roman" w:hAnsi="Times New Roman"/>
                  <w:color w:val="0000FF"/>
                  <w:u w:val="single"/>
                  <w:lang w:val="ru-RU"/>
                </w:rPr>
                <w:t>415</w:t>
              </w:r>
              <w:r>
                <w:rPr>
                  <w:rFonts w:ascii="Times New Roman" w:hAnsi="Times New Roman"/>
                  <w:color w:val="0000FF"/>
                  <w:u w:val="single"/>
                </w:rPr>
                <w:t>e</w:t>
              </w:r>
              <w:r w:rsidRPr="00B56D48">
                <w:rPr>
                  <w:rFonts w:ascii="Times New Roman" w:hAnsi="Times New Roman"/>
                  <w:color w:val="0000FF"/>
                  <w:u w:val="single"/>
                  <w:lang w:val="ru-RU"/>
                </w:rPr>
                <w:t>2</w:t>
              </w:r>
              <w:r>
                <w:rPr>
                  <w:rFonts w:ascii="Times New Roman" w:hAnsi="Times New Roman"/>
                  <w:color w:val="0000FF"/>
                  <w:u w:val="single"/>
                </w:rPr>
                <w:t>e</w:t>
              </w:r>
            </w:hyperlink>
          </w:p>
        </w:tc>
      </w:tr>
      <w:tr w:rsidR="00E92ECC" w:rsidRPr="00920714">
        <w:trPr>
          <w:trHeight w:val="144"/>
          <w:tblCellSpacing w:w="20" w:type="nil"/>
        </w:trPr>
        <w:tc>
          <w:tcPr>
            <w:tcW w:w="485" w:type="dxa"/>
            <w:tcMar>
              <w:top w:w="50" w:type="dxa"/>
              <w:left w:w="100" w:type="dxa"/>
            </w:tcMar>
            <w:vAlign w:val="center"/>
          </w:tcPr>
          <w:p w:rsidR="00E92ECC" w:rsidRDefault="008410AE">
            <w:pPr>
              <w:spacing w:after="0"/>
            </w:pPr>
            <w:r>
              <w:rPr>
                <w:rFonts w:ascii="Times New Roman" w:hAnsi="Times New Roman"/>
                <w:color w:val="000000"/>
                <w:sz w:val="24"/>
              </w:rPr>
              <w:t>5</w:t>
            </w:r>
          </w:p>
        </w:tc>
        <w:tc>
          <w:tcPr>
            <w:tcW w:w="2640" w:type="dxa"/>
            <w:tcMar>
              <w:top w:w="50" w:type="dxa"/>
              <w:left w:w="100" w:type="dxa"/>
            </w:tcMar>
            <w:vAlign w:val="center"/>
          </w:tcPr>
          <w:p w:rsidR="00E92ECC" w:rsidRDefault="008410AE">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92ECC" w:rsidRDefault="00E92ECC">
            <w:pPr>
              <w:spacing w:after="0"/>
              <w:ind w:left="135"/>
              <w:jc w:val="center"/>
            </w:pPr>
          </w:p>
        </w:tc>
        <w:tc>
          <w:tcPr>
            <w:tcW w:w="2757" w:type="dxa"/>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56D48">
                <w:rPr>
                  <w:rFonts w:ascii="Times New Roman" w:hAnsi="Times New Roman"/>
                  <w:color w:val="0000FF"/>
                  <w:u w:val="single"/>
                  <w:lang w:val="ru-RU"/>
                </w:rPr>
                <w:t>://</w:t>
              </w:r>
              <w:r>
                <w:rPr>
                  <w:rFonts w:ascii="Times New Roman" w:hAnsi="Times New Roman"/>
                  <w:color w:val="0000FF"/>
                  <w:u w:val="single"/>
                </w:rPr>
                <w:t>m</w:t>
              </w:r>
              <w:r w:rsidRPr="00B56D48">
                <w:rPr>
                  <w:rFonts w:ascii="Times New Roman" w:hAnsi="Times New Roman"/>
                  <w:color w:val="0000FF"/>
                  <w:u w:val="single"/>
                  <w:lang w:val="ru-RU"/>
                </w:rPr>
                <w:t>.</w:t>
              </w:r>
              <w:r>
                <w:rPr>
                  <w:rFonts w:ascii="Times New Roman" w:hAnsi="Times New Roman"/>
                  <w:color w:val="0000FF"/>
                  <w:u w:val="single"/>
                </w:rPr>
                <w:t>edsoo</w:t>
              </w:r>
              <w:r w:rsidRPr="00B56D48">
                <w:rPr>
                  <w:rFonts w:ascii="Times New Roman" w:hAnsi="Times New Roman"/>
                  <w:color w:val="0000FF"/>
                  <w:u w:val="single"/>
                  <w:lang w:val="ru-RU"/>
                </w:rPr>
                <w:t>.</w:t>
              </w:r>
              <w:r>
                <w:rPr>
                  <w:rFonts w:ascii="Times New Roman" w:hAnsi="Times New Roman"/>
                  <w:color w:val="0000FF"/>
                  <w:u w:val="single"/>
                </w:rPr>
                <w:t>ru</w:t>
              </w:r>
              <w:r w:rsidRPr="00B56D48">
                <w:rPr>
                  <w:rFonts w:ascii="Times New Roman" w:hAnsi="Times New Roman"/>
                  <w:color w:val="0000FF"/>
                  <w:u w:val="single"/>
                  <w:lang w:val="ru-RU"/>
                </w:rPr>
                <w:t>/7</w:t>
              </w:r>
              <w:r>
                <w:rPr>
                  <w:rFonts w:ascii="Times New Roman" w:hAnsi="Times New Roman"/>
                  <w:color w:val="0000FF"/>
                  <w:u w:val="single"/>
                </w:rPr>
                <w:t>f</w:t>
              </w:r>
              <w:r w:rsidRPr="00B56D48">
                <w:rPr>
                  <w:rFonts w:ascii="Times New Roman" w:hAnsi="Times New Roman"/>
                  <w:color w:val="0000FF"/>
                  <w:u w:val="single"/>
                  <w:lang w:val="ru-RU"/>
                </w:rPr>
                <w:t>415</w:t>
              </w:r>
              <w:r>
                <w:rPr>
                  <w:rFonts w:ascii="Times New Roman" w:hAnsi="Times New Roman"/>
                  <w:color w:val="0000FF"/>
                  <w:u w:val="single"/>
                </w:rPr>
                <w:t>e</w:t>
              </w:r>
              <w:r w:rsidRPr="00B56D48">
                <w:rPr>
                  <w:rFonts w:ascii="Times New Roman" w:hAnsi="Times New Roman"/>
                  <w:color w:val="0000FF"/>
                  <w:u w:val="single"/>
                  <w:lang w:val="ru-RU"/>
                </w:rPr>
                <w:t>2</w:t>
              </w:r>
              <w:r>
                <w:rPr>
                  <w:rFonts w:ascii="Times New Roman" w:hAnsi="Times New Roman"/>
                  <w:color w:val="0000FF"/>
                  <w:u w:val="single"/>
                </w:rPr>
                <w:t>e</w:t>
              </w:r>
            </w:hyperlink>
          </w:p>
        </w:tc>
      </w:tr>
      <w:tr w:rsidR="00E92ECC">
        <w:trPr>
          <w:trHeight w:val="144"/>
          <w:tblCellSpacing w:w="20" w:type="nil"/>
        </w:trPr>
        <w:tc>
          <w:tcPr>
            <w:tcW w:w="0" w:type="auto"/>
            <w:gridSpan w:val="2"/>
            <w:tcMar>
              <w:top w:w="50" w:type="dxa"/>
              <w:left w:w="100" w:type="dxa"/>
            </w:tcMar>
            <w:vAlign w:val="center"/>
          </w:tcPr>
          <w:p w:rsidR="00E92ECC" w:rsidRPr="00B56D48" w:rsidRDefault="008410AE">
            <w:pPr>
              <w:spacing w:after="0"/>
              <w:ind w:left="135"/>
              <w:rPr>
                <w:lang w:val="ru-RU"/>
              </w:rPr>
            </w:pPr>
            <w:r w:rsidRPr="00B56D4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E92ECC" w:rsidRDefault="008410AE">
            <w:pPr>
              <w:spacing w:after="0"/>
              <w:ind w:left="135"/>
              <w:jc w:val="center"/>
            </w:pPr>
            <w:r w:rsidRPr="00B56D4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E92ECC" w:rsidRPr="008410AE" w:rsidRDefault="008410AE" w:rsidP="008410A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29" w:type="dxa"/>
            <w:tcMar>
              <w:top w:w="50" w:type="dxa"/>
              <w:left w:w="100" w:type="dxa"/>
            </w:tcMar>
            <w:vAlign w:val="center"/>
          </w:tcPr>
          <w:p w:rsidR="00E92ECC" w:rsidRDefault="008410A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E92ECC" w:rsidRDefault="00E92ECC"/>
        </w:tc>
      </w:tr>
    </w:tbl>
    <w:p w:rsidR="00E92ECC" w:rsidRDefault="00E92ECC">
      <w:pPr>
        <w:sectPr w:rsidR="00E92ECC">
          <w:pgSz w:w="16383" w:h="11906" w:orient="landscape"/>
          <w:pgMar w:top="1134" w:right="850" w:bottom="1134" w:left="1701" w:header="720" w:footer="720" w:gutter="0"/>
          <w:cols w:space="720"/>
        </w:sectPr>
      </w:pPr>
    </w:p>
    <w:p w:rsidR="00E84FC4" w:rsidRDefault="00176A5C" w:rsidP="003C03FD">
      <w:pPr>
        <w:spacing w:after="0"/>
        <w:ind w:left="120"/>
        <w:rPr>
          <w:b/>
          <w:sz w:val="28"/>
          <w:szCs w:val="28"/>
        </w:rPr>
      </w:pPr>
      <w:bookmarkStart w:id="8" w:name="block-48263090"/>
      <w:bookmarkEnd w:id="7"/>
      <w:r>
        <w:rPr>
          <w:rFonts w:ascii="Times New Roman" w:eastAsia="Times New Roman" w:hAnsi="Times New Roman" w:cs="Times New Roman"/>
          <w:b/>
          <w:bCs/>
          <w:color w:val="221E1F"/>
          <w:sz w:val="28"/>
          <w:szCs w:val="28"/>
          <w:lang w:val="ru-RU" w:eastAsia="ru-RU"/>
        </w:rPr>
        <w:t xml:space="preserve">     </w:t>
      </w:r>
      <w:bookmarkStart w:id="9" w:name="block-48263091"/>
      <w:bookmarkEnd w:id="8"/>
      <w:r w:rsidR="00E84FC4">
        <w:rPr>
          <w:b/>
          <w:sz w:val="28"/>
          <w:szCs w:val="28"/>
        </w:rPr>
        <w:t>Проверяемые требования к результатам освоения основной</w:t>
      </w:r>
    </w:p>
    <w:p w:rsidR="00E84FC4" w:rsidRDefault="00E84FC4" w:rsidP="00E84FC4">
      <w:pPr>
        <w:pStyle w:val="ConsPlusNormal"/>
        <w:jc w:val="center"/>
        <w:rPr>
          <w:b/>
          <w:sz w:val="28"/>
          <w:szCs w:val="28"/>
        </w:rPr>
      </w:pPr>
      <w:r>
        <w:rPr>
          <w:b/>
          <w:sz w:val="28"/>
          <w:szCs w:val="28"/>
        </w:rPr>
        <w:t>образовательной программы (7 класс)</w:t>
      </w:r>
    </w:p>
    <w:p w:rsidR="00E84FC4" w:rsidRDefault="00E84FC4" w:rsidP="00E84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E84FC4" w:rsidRPr="00920714" w:rsidTr="00B1292A">
        <w:tc>
          <w:tcPr>
            <w:tcW w:w="1701"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E84FC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Геометрия</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E84FC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Строить чертежи к геометрическим задачам</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Проводить логические рассуждения с использованием геометрических теорем</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6.6</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Решать задачи на клетчатой бумаге</w:t>
            </w:r>
          </w:p>
        </w:tc>
      </w:tr>
      <w:tr w:rsidR="00E84FC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6.10</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E84FC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6.11</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6.12</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6.13</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6.14</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Пользоваться простейшими геометрическими неравенствами, понимать их практический смысл</w:t>
            </w:r>
          </w:p>
        </w:tc>
      </w:tr>
      <w:tr w:rsidR="00E84FC4" w:rsidRPr="00920714" w:rsidTr="00B1292A">
        <w:tc>
          <w:tcPr>
            <w:tcW w:w="1701"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6.15</w:t>
            </w:r>
          </w:p>
        </w:tc>
        <w:tc>
          <w:tcPr>
            <w:tcW w:w="7370"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Проводить основные геометрические построения с помощью циркуля и линейки</w:t>
            </w:r>
          </w:p>
        </w:tc>
      </w:tr>
    </w:tbl>
    <w:p w:rsidR="00E84FC4" w:rsidRDefault="00E84FC4" w:rsidP="00E84FC4">
      <w:pPr>
        <w:pStyle w:val="ConsPlusNormal"/>
        <w:ind w:firstLine="540"/>
        <w:jc w:val="both"/>
      </w:pPr>
    </w:p>
    <w:p w:rsidR="00E84FC4" w:rsidRDefault="00E84FC4" w:rsidP="00E84FC4">
      <w:pPr>
        <w:pStyle w:val="ConsPlusNormal"/>
        <w:ind w:firstLine="540"/>
        <w:jc w:val="both"/>
      </w:pPr>
    </w:p>
    <w:p w:rsidR="00E84FC4" w:rsidRDefault="00E84FC4" w:rsidP="00E84FC4">
      <w:pPr>
        <w:pStyle w:val="ConsPlusNormal"/>
        <w:jc w:val="center"/>
        <w:rPr>
          <w:b/>
          <w:sz w:val="28"/>
          <w:szCs w:val="28"/>
        </w:rPr>
      </w:pPr>
      <w:r>
        <w:rPr>
          <w:b/>
          <w:sz w:val="28"/>
          <w:szCs w:val="28"/>
        </w:rPr>
        <w:t>Проверяемые элементы содержания (7 класс)</w:t>
      </w:r>
    </w:p>
    <w:p w:rsidR="00E84FC4" w:rsidRDefault="00E84FC4" w:rsidP="00E84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84FC4" w:rsidTr="00B1292A">
        <w:tc>
          <w:tcPr>
            <w:tcW w:w="1077"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center"/>
            </w:pPr>
            <w:r>
              <w:t>Код</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center"/>
            </w:pPr>
            <w:r>
              <w:t>Проверяемый элемент содержания</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Геометрия</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6.2</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Симметричные фигуры. Основные свойства осевой симметрии. Примеры симметрии в окружающем мире</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6.3</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Основные построения с помощью циркуля и линейки. Треугольник. Высота, медиана, биссектриса, их свойства</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6.4</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Равнобедренный и равносторонний треугольники. Неравенство треугольника</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6.5</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Свойства и признаки равнобедренного треугольника. Признаки равенства треугольников</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6.6</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Свойства и признаки параллельных прямых. Сумма углов треугольника. Внешние углы треугольника</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6.7</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6.8</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6.9</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E84FC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6.10</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E84FC4" w:rsidRPr="00920714" w:rsidTr="00B1292A">
        <w:tc>
          <w:tcPr>
            <w:tcW w:w="1077" w:type="dxa"/>
            <w:tcBorders>
              <w:top w:val="single" w:sz="4" w:space="0" w:color="auto"/>
              <w:left w:val="single" w:sz="4" w:space="0" w:color="auto"/>
              <w:bottom w:val="single" w:sz="4" w:space="0" w:color="auto"/>
              <w:right w:val="single" w:sz="4" w:space="0" w:color="auto"/>
            </w:tcBorders>
            <w:vAlign w:val="center"/>
            <w:hideMark/>
          </w:tcPr>
          <w:p w:rsidR="00E84FC4" w:rsidRDefault="00E84FC4" w:rsidP="00B1292A">
            <w:pPr>
              <w:pStyle w:val="ConsPlusNormal"/>
              <w:jc w:val="center"/>
            </w:pPr>
            <w:r>
              <w:t>6.11</w:t>
            </w:r>
          </w:p>
        </w:tc>
        <w:tc>
          <w:tcPr>
            <w:tcW w:w="7994" w:type="dxa"/>
            <w:tcBorders>
              <w:top w:val="single" w:sz="4" w:space="0" w:color="auto"/>
              <w:left w:val="single" w:sz="4" w:space="0" w:color="auto"/>
              <w:bottom w:val="single" w:sz="4" w:space="0" w:color="auto"/>
              <w:right w:val="single" w:sz="4" w:space="0" w:color="auto"/>
            </w:tcBorders>
            <w:hideMark/>
          </w:tcPr>
          <w:p w:rsidR="00E84FC4" w:rsidRDefault="00E84FC4" w:rsidP="00B1292A">
            <w:pPr>
              <w:pStyle w:val="ConsPlusNormal"/>
              <w:jc w:val="both"/>
            </w:pPr>
            <w:r>
              <w:t>Окружность, вписанная в угол. Вписанная и описанная окружности треугольника</w:t>
            </w:r>
          </w:p>
        </w:tc>
      </w:tr>
    </w:tbl>
    <w:p w:rsidR="00F02EAF" w:rsidRDefault="00F02EAF">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E84FC4" w:rsidRDefault="00E84FC4">
      <w:pPr>
        <w:spacing w:after="0"/>
        <w:ind w:left="120"/>
        <w:rPr>
          <w:rFonts w:ascii="Times New Roman" w:hAnsi="Times New Roman"/>
          <w:b/>
          <w:color w:val="000000"/>
          <w:sz w:val="28"/>
          <w:lang w:val="ru-RU"/>
        </w:rPr>
      </w:pPr>
    </w:p>
    <w:p w:rsidR="00F02EAF" w:rsidRDefault="00F02EAF">
      <w:pPr>
        <w:spacing w:after="0"/>
        <w:ind w:left="120"/>
        <w:rPr>
          <w:rFonts w:ascii="Times New Roman" w:hAnsi="Times New Roman"/>
          <w:b/>
          <w:color w:val="000000"/>
          <w:sz w:val="28"/>
          <w:lang w:val="ru-RU"/>
        </w:rPr>
      </w:pPr>
    </w:p>
    <w:p w:rsidR="00E92ECC" w:rsidRPr="00E95F1B" w:rsidRDefault="008410AE">
      <w:pPr>
        <w:spacing w:after="0"/>
        <w:ind w:left="120"/>
        <w:rPr>
          <w:lang w:val="ru-RU"/>
        </w:rPr>
      </w:pPr>
      <w:r w:rsidRPr="00E95F1B">
        <w:rPr>
          <w:rFonts w:ascii="Times New Roman" w:hAnsi="Times New Roman"/>
          <w:b/>
          <w:color w:val="000000"/>
          <w:sz w:val="28"/>
          <w:lang w:val="ru-RU"/>
        </w:rPr>
        <w:t>УЧЕБНО-МЕТОДИЧЕСКОЕ ОБЕСПЕЧЕНИЕ ОБРАЗОВАТЕЛЬНОГО ПРОЦЕССА</w:t>
      </w:r>
    </w:p>
    <w:p w:rsidR="00E92ECC" w:rsidRPr="00E95F1B" w:rsidRDefault="008410AE">
      <w:pPr>
        <w:spacing w:after="0" w:line="480" w:lineRule="auto"/>
        <w:ind w:left="120"/>
        <w:rPr>
          <w:lang w:val="ru-RU"/>
        </w:rPr>
      </w:pPr>
      <w:r w:rsidRPr="00E95F1B">
        <w:rPr>
          <w:rFonts w:ascii="Times New Roman" w:hAnsi="Times New Roman"/>
          <w:b/>
          <w:color w:val="000000"/>
          <w:sz w:val="28"/>
          <w:lang w:val="ru-RU"/>
        </w:rPr>
        <w:t>ОБЯЗАТЕЛЬНЫЕ УЧЕБНЫЕ МАТЕРИАЛЫ ДЛЯ УЧЕНИКА</w:t>
      </w:r>
    </w:p>
    <w:p w:rsidR="00F02EAF" w:rsidRPr="00813D22" w:rsidRDefault="00F02EAF" w:rsidP="00F02EAF">
      <w:pPr>
        <w:spacing w:after="0" w:line="240" w:lineRule="auto"/>
        <w:ind w:left="119"/>
        <w:rPr>
          <w:lang w:val="ru-RU"/>
        </w:rPr>
      </w:pPr>
      <w:r w:rsidRPr="009D0FBB">
        <w:rPr>
          <w:rFonts w:ascii="Times New Roman" w:hAnsi="Times New Roman" w:cs="Times New Roman"/>
          <w:sz w:val="28"/>
          <w:szCs w:val="28"/>
          <w:lang w:val="ru-RU"/>
        </w:rPr>
        <w:t>Атанасян Л.С., Бутузов В.Ф., Кадомцев С.Б. и другие Математика. Геометрия: 7 - 9-е классы: базовый уровень: учебник; 14-е издание, переработанное</w:t>
      </w:r>
    </w:p>
    <w:p w:rsidR="00F02EAF" w:rsidRPr="00813D22" w:rsidRDefault="00F02EAF" w:rsidP="00F02EAF">
      <w:pPr>
        <w:spacing w:after="0"/>
        <w:ind w:left="120"/>
        <w:rPr>
          <w:lang w:val="ru-RU"/>
        </w:rPr>
      </w:pPr>
    </w:p>
    <w:p w:rsidR="00F02EAF" w:rsidRDefault="00F02EAF" w:rsidP="00F02EAF">
      <w:pPr>
        <w:spacing w:after="0" w:line="480" w:lineRule="auto"/>
        <w:ind w:left="120"/>
        <w:rPr>
          <w:rFonts w:ascii="Times New Roman" w:hAnsi="Times New Roman"/>
          <w:b/>
          <w:color w:val="000000"/>
          <w:sz w:val="28"/>
          <w:lang w:val="ru-RU"/>
        </w:rPr>
      </w:pPr>
    </w:p>
    <w:p w:rsidR="00F02EAF" w:rsidRPr="00A04F3F" w:rsidRDefault="00F02EAF" w:rsidP="00F02EAF">
      <w:pPr>
        <w:spacing w:after="0" w:line="480" w:lineRule="auto"/>
        <w:ind w:left="120"/>
        <w:rPr>
          <w:lang w:val="ru-RU"/>
        </w:rPr>
      </w:pPr>
      <w:r w:rsidRPr="00A04F3F">
        <w:rPr>
          <w:rFonts w:ascii="Times New Roman" w:hAnsi="Times New Roman"/>
          <w:b/>
          <w:color w:val="000000"/>
          <w:sz w:val="28"/>
          <w:lang w:val="ru-RU"/>
        </w:rPr>
        <w:t>МЕТОДИЧЕСКИЕ МАТЕРИАЛЫ ДЛЯ УЧИТЕЛЯ</w:t>
      </w:r>
    </w:p>
    <w:p w:rsidR="00F02EAF" w:rsidRPr="009D0FBB" w:rsidRDefault="00F02EAF" w:rsidP="00F02EAF">
      <w:pPr>
        <w:spacing w:after="0" w:line="240" w:lineRule="auto"/>
        <w:ind w:left="119"/>
        <w:rPr>
          <w:rFonts w:ascii="Times New Roman" w:hAnsi="Times New Roman" w:cs="Times New Roman"/>
          <w:sz w:val="28"/>
          <w:szCs w:val="28"/>
          <w:lang w:val="ru-RU"/>
        </w:rPr>
      </w:pPr>
      <w:r w:rsidRPr="009D0FBB">
        <w:rPr>
          <w:rFonts w:ascii="Times New Roman" w:hAnsi="Times New Roman" w:cs="Times New Roman"/>
          <w:sz w:val="28"/>
          <w:szCs w:val="28"/>
          <w:lang w:val="ru-RU"/>
        </w:rPr>
        <w:t xml:space="preserve">Методические рекомендации. </w:t>
      </w:r>
      <w:r>
        <w:rPr>
          <w:rFonts w:ascii="Times New Roman" w:hAnsi="Times New Roman" w:cs="Times New Roman"/>
          <w:sz w:val="28"/>
          <w:szCs w:val="28"/>
          <w:lang w:val="ru-RU"/>
        </w:rPr>
        <w:t>7</w:t>
      </w:r>
      <w:r w:rsidRPr="009D0FBB">
        <w:rPr>
          <w:rFonts w:ascii="Times New Roman" w:hAnsi="Times New Roman" w:cs="Times New Roman"/>
          <w:sz w:val="28"/>
          <w:szCs w:val="28"/>
          <w:lang w:val="ru-RU"/>
        </w:rPr>
        <w:t xml:space="preserve"> класс : учеб. пособие для общеобразоват. организаций / [Л. С. Атанасян, В. Ф. Бутузов, Ю. А. Глазков и др.]. — М. : Просвещение</w:t>
      </w:r>
    </w:p>
    <w:p w:rsidR="00F02EAF" w:rsidRPr="00A04F3F" w:rsidRDefault="00F02EAF" w:rsidP="00F02EAF">
      <w:pPr>
        <w:spacing w:after="0"/>
        <w:ind w:left="120"/>
        <w:rPr>
          <w:lang w:val="ru-RU"/>
        </w:rPr>
      </w:pPr>
    </w:p>
    <w:p w:rsidR="00F02EAF" w:rsidRDefault="00F02EAF" w:rsidP="00F02EAF">
      <w:pPr>
        <w:spacing w:after="0" w:line="480" w:lineRule="auto"/>
        <w:ind w:left="120"/>
        <w:rPr>
          <w:rFonts w:ascii="Times New Roman" w:hAnsi="Times New Roman"/>
          <w:b/>
          <w:color w:val="000000"/>
          <w:sz w:val="28"/>
          <w:lang w:val="ru-RU"/>
        </w:rPr>
      </w:pPr>
    </w:p>
    <w:p w:rsidR="00F02EAF" w:rsidRDefault="00F02EAF" w:rsidP="00F02EAF">
      <w:pPr>
        <w:spacing w:after="0" w:line="480" w:lineRule="auto"/>
        <w:ind w:left="120"/>
        <w:rPr>
          <w:rFonts w:ascii="Times New Roman" w:hAnsi="Times New Roman"/>
          <w:b/>
          <w:color w:val="000000"/>
          <w:sz w:val="28"/>
          <w:lang w:val="ru-RU"/>
        </w:rPr>
      </w:pPr>
      <w:r w:rsidRPr="00813D22">
        <w:rPr>
          <w:rFonts w:ascii="Times New Roman" w:hAnsi="Times New Roman"/>
          <w:b/>
          <w:color w:val="000000"/>
          <w:sz w:val="28"/>
          <w:lang w:val="ru-RU"/>
        </w:rPr>
        <w:t>ЦИФРОВЫЕ ОБРАЗОВАТЕЛЬНЫЕ РЕСУРСЫ И РЕСУРСЫ СЕТИ ИНТЕРНЕТ</w:t>
      </w:r>
    </w:p>
    <w:p w:rsidR="00F02EAF" w:rsidRPr="001343C3" w:rsidRDefault="00C45528" w:rsidP="00F02EAF">
      <w:pPr>
        <w:spacing w:after="0" w:line="480" w:lineRule="auto"/>
        <w:ind w:left="120"/>
        <w:rPr>
          <w:rFonts w:ascii="Times New Roman" w:hAnsi="Times New Roman" w:cs="Times New Roman"/>
          <w:sz w:val="28"/>
          <w:szCs w:val="28"/>
          <w:lang w:val="ru-RU"/>
        </w:rPr>
      </w:pPr>
      <w:hyperlink r:id="rId10" w:history="1">
        <w:r w:rsidR="00F02EAF" w:rsidRPr="001343C3">
          <w:rPr>
            <w:rStyle w:val="ab"/>
            <w:rFonts w:ascii="Times New Roman" w:hAnsi="Times New Roman" w:cs="Times New Roman"/>
            <w:sz w:val="28"/>
            <w:szCs w:val="28"/>
            <w:lang w:val="ru-RU"/>
          </w:rPr>
          <w:t>https://www.resh.edu.ru/subject/17/9/</w:t>
        </w:r>
      </w:hyperlink>
    </w:p>
    <w:p w:rsidR="00F02EAF" w:rsidRDefault="00C45528" w:rsidP="00F02EAF">
      <w:pPr>
        <w:spacing w:after="0" w:line="480" w:lineRule="auto"/>
        <w:ind w:left="120"/>
        <w:rPr>
          <w:rFonts w:ascii="Times New Roman" w:hAnsi="Times New Roman" w:cs="Times New Roman"/>
          <w:sz w:val="28"/>
          <w:szCs w:val="28"/>
          <w:lang w:val="ru-RU"/>
        </w:rPr>
      </w:pPr>
      <w:hyperlink r:id="rId11" w:history="1">
        <w:r w:rsidR="00F02EAF" w:rsidRPr="009B0415">
          <w:rPr>
            <w:rStyle w:val="ab"/>
            <w:rFonts w:ascii="Times New Roman" w:hAnsi="Times New Roman" w:cs="Times New Roman"/>
            <w:sz w:val="28"/>
            <w:szCs w:val="28"/>
            <w:lang w:val="ru-RU"/>
          </w:rPr>
          <w:t>https://lesson.edu.ru/02.3/09?class=09</w:t>
        </w:r>
      </w:hyperlink>
    </w:p>
    <w:p w:rsidR="00E92ECC" w:rsidRPr="00B56D48" w:rsidRDefault="00E92ECC">
      <w:pPr>
        <w:rPr>
          <w:lang w:val="ru-RU"/>
        </w:rPr>
        <w:sectPr w:rsidR="00E92ECC" w:rsidRPr="00B56D48">
          <w:pgSz w:w="11906" w:h="16383"/>
          <w:pgMar w:top="1134" w:right="850" w:bottom="1134" w:left="1701" w:header="720" w:footer="720" w:gutter="0"/>
          <w:cols w:space="720"/>
        </w:sectPr>
      </w:pPr>
    </w:p>
    <w:bookmarkEnd w:id="9"/>
    <w:p w:rsidR="00A0770E" w:rsidRPr="00B56D48" w:rsidRDefault="00A0770E">
      <w:pPr>
        <w:rPr>
          <w:lang w:val="ru-RU"/>
        </w:rPr>
      </w:pPr>
    </w:p>
    <w:sectPr w:rsidR="00A0770E" w:rsidRPr="00B56D48" w:rsidSect="00390F0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21F6C"/>
    <w:multiLevelType w:val="multilevel"/>
    <w:tmpl w:val="420062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5A2752"/>
    <w:multiLevelType w:val="multilevel"/>
    <w:tmpl w:val="459AA9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37493"/>
    <w:multiLevelType w:val="multilevel"/>
    <w:tmpl w:val="F738C5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B9243F"/>
    <w:multiLevelType w:val="multilevel"/>
    <w:tmpl w:val="89B43B7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3A21076"/>
    <w:multiLevelType w:val="multilevel"/>
    <w:tmpl w:val="5A3416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32250A"/>
    <w:multiLevelType w:val="multilevel"/>
    <w:tmpl w:val="3D1819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2"/>
  </w:compat>
  <w:rsids>
    <w:rsidRoot w:val="00E92ECC"/>
    <w:rsid w:val="0002455E"/>
    <w:rsid w:val="000725AD"/>
    <w:rsid w:val="00124A47"/>
    <w:rsid w:val="00135F83"/>
    <w:rsid w:val="00176A5C"/>
    <w:rsid w:val="002A3D72"/>
    <w:rsid w:val="00390F04"/>
    <w:rsid w:val="003C03FD"/>
    <w:rsid w:val="00517B41"/>
    <w:rsid w:val="00650A7D"/>
    <w:rsid w:val="006E5817"/>
    <w:rsid w:val="007B6CE7"/>
    <w:rsid w:val="007C6B11"/>
    <w:rsid w:val="0080620E"/>
    <w:rsid w:val="0084002D"/>
    <w:rsid w:val="008410AE"/>
    <w:rsid w:val="008732FD"/>
    <w:rsid w:val="008D6B75"/>
    <w:rsid w:val="00920714"/>
    <w:rsid w:val="00930E3B"/>
    <w:rsid w:val="00973A7D"/>
    <w:rsid w:val="009A4DCE"/>
    <w:rsid w:val="00A0770E"/>
    <w:rsid w:val="00A117F4"/>
    <w:rsid w:val="00AD0339"/>
    <w:rsid w:val="00B211A2"/>
    <w:rsid w:val="00B56D48"/>
    <w:rsid w:val="00C45528"/>
    <w:rsid w:val="00C53A64"/>
    <w:rsid w:val="00CC46EF"/>
    <w:rsid w:val="00D01AC0"/>
    <w:rsid w:val="00D372FC"/>
    <w:rsid w:val="00D71611"/>
    <w:rsid w:val="00DB684D"/>
    <w:rsid w:val="00E51353"/>
    <w:rsid w:val="00E84FC4"/>
    <w:rsid w:val="00E90B13"/>
    <w:rsid w:val="00E92ECC"/>
    <w:rsid w:val="00E95F1B"/>
    <w:rsid w:val="00EA4F2D"/>
    <w:rsid w:val="00F02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314BE-AD72-4CDB-BE7C-5660E1D4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90F04"/>
    <w:rPr>
      <w:color w:val="0563C1" w:themeColor="hyperlink"/>
      <w:u w:val="single"/>
    </w:rPr>
  </w:style>
  <w:style w:type="table" w:styleId="ac">
    <w:name w:val="Table Grid"/>
    <w:basedOn w:val="a1"/>
    <w:uiPriority w:val="39"/>
    <w:rsid w:val="00390F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placeholder">
    <w:name w:val="placeholder"/>
    <w:basedOn w:val="a0"/>
    <w:rsid w:val="00F02EAF"/>
  </w:style>
  <w:style w:type="paragraph" w:customStyle="1" w:styleId="ConsPlusNormal">
    <w:name w:val="ConsPlusNormal"/>
    <w:uiPriority w:val="99"/>
    <w:rsid w:val="00E84FC4"/>
    <w:pPr>
      <w:widowControl w:val="0"/>
      <w:autoSpaceDE w:val="0"/>
      <w:autoSpaceDN w:val="0"/>
      <w:spacing w:after="0" w:line="240" w:lineRule="auto"/>
    </w:pPr>
    <w:rPr>
      <w:rFonts w:ascii="Times New Roman" w:eastAsiaTheme="minorEastAsia" w:hAnsi="Times New Roman"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soo.ru/7f415e2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edsoo.ru/7f415e2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lesson.edu.ru/02.3/09?class=09" TargetMode="External"/><Relationship Id="rId5" Type="http://schemas.openxmlformats.org/officeDocument/2006/relationships/hyperlink" Target="https://m.edsoo.ru/7f415e2e" TargetMode="External"/><Relationship Id="rId10" Type="http://schemas.openxmlformats.org/officeDocument/2006/relationships/hyperlink" Target="https://www.resh.edu.ru/subject/17/9/"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3217</Words>
  <Characters>18338</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Алексеевна Ершова</dc:creator>
  <cp:lastModifiedBy>Olga</cp:lastModifiedBy>
  <cp:revision>24</cp:revision>
  <dcterms:created xsi:type="dcterms:W3CDTF">2025-10-28T10:07:00Z</dcterms:created>
  <dcterms:modified xsi:type="dcterms:W3CDTF">2026-10-11T12:11:00Z</dcterms:modified>
</cp:coreProperties>
</file>