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1D" w:rsidRPr="00BC678D" w:rsidRDefault="00002D1D" w:rsidP="00002D1D">
      <w:pPr>
        <w:jc w:val="center"/>
        <w:rPr>
          <w:b/>
          <w:sz w:val="22"/>
          <w:szCs w:val="22"/>
        </w:rPr>
      </w:pPr>
      <w:r w:rsidRPr="00BC678D">
        <w:rPr>
          <w:b/>
          <w:sz w:val="22"/>
          <w:szCs w:val="22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002D1D" w:rsidRPr="00BC678D" w:rsidRDefault="00002D1D" w:rsidP="00002D1D">
      <w:pPr>
        <w:jc w:val="center"/>
        <w:rPr>
          <w:b/>
          <w:bCs/>
          <w:sz w:val="22"/>
          <w:szCs w:val="22"/>
        </w:rPr>
      </w:pPr>
      <w:r w:rsidRPr="00BC678D">
        <w:rPr>
          <w:b/>
          <w:sz w:val="22"/>
          <w:szCs w:val="22"/>
        </w:rPr>
        <w:t>ИМЕНИ ГЕРОЯ СОВЕТСКОГО СОЮЗА ИНОЗЕМЦЕВА Г.А</w:t>
      </w:r>
      <w:r w:rsidRPr="00BC678D">
        <w:rPr>
          <w:b/>
          <w:bCs/>
          <w:sz w:val="22"/>
          <w:szCs w:val="22"/>
        </w:rPr>
        <w:t>.»</w:t>
      </w:r>
    </w:p>
    <w:p w:rsidR="00002D1D" w:rsidRPr="00BC678D" w:rsidRDefault="00002D1D" w:rsidP="00002D1D">
      <w:pPr>
        <w:jc w:val="center"/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 xml:space="preserve"> (МБОУ «Лицей экономический № 71»)</w:t>
      </w:r>
    </w:p>
    <w:p w:rsidR="00002D1D" w:rsidRPr="00BC678D" w:rsidRDefault="00002D1D" w:rsidP="00002D1D">
      <w:pPr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>__________________________________________________________________________</w:t>
      </w:r>
    </w:p>
    <w:p w:rsidR="00002D1D" w:rsidRPr="00BC678D" w:rsidRDefault="00002D1D" w:rsidP="00002D1D">
      <w:pPr>
        <w:spacing w:after="200" w:line="240" w:lineRule="atLeast"/>
        <w:jc w:val="center"/>
        <w:rPr>
          <w:szCs w:val="24"/>
          <w:lang w:val="en-US"/>
        </w:rPr>
      </w:pPr>
      <w:r w:rsidRPr="00BC678D">
        <w:rPr>
          <w:szCs w:val="24"/>
        </w:rPr>
        <w:t xml:space="preserve">Таганрогская ул., 139/6, г. Ростов-на-Дону, 344069 тел. </w:t>
      </w:r>
      <w:r w:rsidRPr="00BC678D">
        <w:rPr>
          <w:szCs w:val="24"/>
          <w:lang w:val="en-US"/>
        </w:rPr>
        <w:t xml:space="preserve">(863)278-06-49 </w:t>
      </w:r>
      <w:r w:rsidRPr="00BC678D">
        <w:rPr>
          <w:szCs w:val="24"/>
        </w:rPr>
        <w:t>Е</w:t>
      </w:r>
      <w:r w:rsidRPr="00BC678D">
        <w:rPr>
          <w:szCs w:val="24"/>
          <w:lang w:val="en-US"/>
        </w:rPr>
        <w:t>-mail: rgell@mail.ru</w:t>
      </w:r>
    </w:p>
    <w:p w:rsidR="00C5375F" w:rsidRDefault="00C5375F">
      <w:pPr>
        <w:rPr>
          <w:sz w:val="28"/>
        </w:rPr>
      </w:pPr>
    </w:p>
    <w:tbl>
      <w:tblPr>
        <w:tblStyle w:val="a3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45104B" w:rsidRPr="0045104B" w:rsidTr="0045104B">
        <w:tc>
          <w:tcPr>
            <w:tcW w:w="3970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РАССМОТРЕНО</w:t>
            </w:r>
          </w:p>
          <w:p w:rsidR="00002D1D" w:rsidRPr="0045104B" w:rsidRDefault="00002D1D">
            <w:pPr>
              <w:rPr>
                <w:sz w:val="24"/>
              </w:rPr>
            </w:pPr>
            <w:proofErr w:type="gramStart"/>
            <w:r w:rsidRPr="0045104B">
              <w:rPr>
                <w:sz w:val="24"/>
              </w:rPr>
              <w:t>на</w:t>
            </w:r>
            <w:proofErr w:type="gramEnd"/>
            <w:r w:rsidRPr="0045104B">
              <w:rPr>
                <w:sz w:val="24"/>
              </w:rPr>
              <w:t xml:space="preserve"> заседании методического объединения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Руководитель МО математики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002D1D" w:rsidRPr="0045104B" w:rsidRDefault="00002D1D">
            <w:pPr>
              <w:rPr>
                <w:sz w:val="40"/>
              </w:rPr>
            </w:pPr>
            <w:proofErr w:type="gramStart"/>
            <w:r w:rsidRPr="0045104B">
              <w:rPr>
                <w:sz w:val="24"/>
              </w:rPr>
              <w:t>от</w:t>
            </w:r>
            <w:proofErr w:type="gramEnd"/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 xml:space="preserve">СОГЛАСОВАНО </w:t>
            </w: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Заместитель директора по УВР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 w:rsidP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002D1D" w:rsidRPr="0045104B" w:rsidRDefault="00002D1D" w:rsidP="00002D1D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УТВЕРЖДАЮ</w:t>
            </w:r>
          </w:p>
          <w:p w:rsidR="00002D1D" w:rsidRPr="0045104B" w:rsidRDefault="0045104B">
            <w:pPr>
              <w:rPr>
                <w:sz w:val="24"/>
              </w:rPr>
            </w:pPr>
            <w:r w:rsidRPr="0045104B">
              <w:rPr>
                <w:sz w:val="24"/>
              </w:rPr>
              <w:t>Директор МБОУ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«Лицей экономический № 71»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45104B" w:rsidRPr="0045104B" w:rsidRDefault="0045104B" w:rsidP="0045104B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proofErr w:type="gramStart"/>
            <w:r w:rsidRPr="0045104B">
              <w:rPr>
                <w:sz w:val="24"/>
              </w:rPr>
              <w:t>Приказ  №</w:t>
            </w:r>
            <w:proofErr w:type="gramEnd"/>
            <w:r w:rsidRPr="0045104B">
              <w:rPr>
                <w:sz w:val="24"/>
              </w:rPr>
              <w:t xml:space="preserve"> ___</w:t>
            </w:r>
          </w:p>
          <w:p w:rsidR="0045104B" w:rsidRPr="0045104B" w:rsidRDefault="0045104B" w:rsidP="0045104B">
            <w:pPr>
              <w:rPr>
                <w:sz w:val="40"/>
              </w:rPr>
            </w:pPr>
            <w:proofErr w:type="gramStart"/>
            <w:r w:rsidRPr="0045104B">
              <w:rPr>
                <w:sz w:val="24"/>
              </w:rPr>
              <w:t>от</w:t>
            </w:r>
            <w:proofErr w:type="gramEnd"/>
            <w:r w:rsidRPr="0045104B">
              <w:rPr>
                <w:sz w:val="24"/>
              </w:rPr>
              <w:t xml:space="preserve"> «___»_____________2026</w:t>
            </w:r>
          </w:p>
          <w:p w:rsidR="0045104B" w:rsidRPr="0045104B" w:rsidRDefault="0045104B">
            <w:pPr>
              <w:rPr>
                <w:sz w:val="24"/>
              </w:rPr>
            </w:pPr>
          </w:p>
        </w:tc>
      </w:tr>
    </w:tbl>
    <w:p w:rsidR="00002D1D" w:rsidRDefault="00002D1D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Pr="0045104B" w:rsidRDefault="0045104B" w:rsidP="0045104B">
      <w:pPr>
        <w:jc w:val="center"/>
        <w:rPr>
          <w:sz w:val="52"/>
        </w:rPr>
      </w:pPr>
      <w:r w:rsidRPr="0045104B">
        <w:rPr>
          <w:sz w:val="52"/>
        </w:rPr>
        <w:t>Рабочая программа</w:t>
      </w:r>
    </w:p>
    <w:p w:rsidR="002958D4" w:rsidRDefault="0045104B" w:rsidP="0045104B">
      <w:pPr>
        <w:jc w:val="center"/>
        <w:rPr>
          <w:sz w:val="52"/>
        </w:rPr>
      </w:pPr>
      <w:proofErr w:type="gramStart"/>
      <w:r w:rsidRPr="0045104B">
        <w:rPr>
          <w:sz w:val="52"/>
        </w:rPr>
        <w:t>по</w:t>
      </w:r>
      <w:proofErr w:type="gramEnd"/>
      <w:r w:rsidRPr="0045104B">
        <w:rPr>
          <w:sz w:val="52"/>
        </w:rPr>
        <w:t xml:space="preserve"> </w:t>
      </w:r>
      <w:r w:rsidR="002958D4">
        <w:rPr>
          <w:sz w:val="52"/>
        </w:rPr>
        <w:t xml:space="preserve">учебному предмету </w:t>
      </w:r>
    </w:p>
    <w:p w:rsidR="0045104B" w:rsidRDefault="00AA2C10" w:rsidP="0045104B">
      <w:pPr>
        <w:jc w:val="center"/>
        <w:rPr>
          <w:sz w:val="52"/>
        </w:rPr>
      </w:pPr>
      <w:proofErr w:type="gramStart"/>
      <w:r>
        <w:rPr>
          <w:sz w:val="52"/>
        </w:rPr>
        <w:t>практикум</w:t>
      </w:r>
      <w:proofErr w:type="gramEnd"/>
      <w:r>
        <w:rPr>
          <w:sz w:val="52"/>
        </w:rPr>
        <w:t xml:space="preserve"> решения задач</w:t>
      </w:r>
    </w:p>
    <w:p w:rsidR="002958D4" w:rsidRPr="0045104B" w:rsidRDefault="002958D4" w:rsidP="0045104B">
      <w:pPr>
        <w:jc w:val="center"/>
        <w:rPr>
          <w:sz w:val="52"/>
        </w:rPr>
      </w:pPr>
    </w:p>
    <w:p w:rsidR="0045104B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Уровень образования:</w:t>
      </w:r>
      <w:r>
        <w:rPr>
          <w:sz w:val="28"/>
          <w:szCs w:val="28"/>
        </w:rPr>
        <w:t xml:space="preserve"> Основное общее образование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Классы:</w:t>
      </w:r>
      <w:r>
        <w:rPr>
          <w:sz w:val="28"/>
          <w:szCs w:val="28"/>
        </w:rPr>
        <w:t xml:space="preserve"> </w:t>
      </w:r>
      <w:r w:rsidR="00D670A9">
        <w:rPr>
          <w:sz w:val="28"/>
          <w:szCs w:val="28"/>
        </w:rPr>
        <w:t>9</w:t>
      </w:r>
      <w:r>
        <w:rPr>
          <w:sz w:val="28"/>
          <w:szCs w:val="28"/>
        </w:rPr>
        <w:t xml:space="preserve"> класс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Количество часов:</w:t>
      </w:r>
      <w:r>
        <w:rPr>
          <w:sz w:val="28"/>
          <w:szCs w:val="28"/>
        </w:rPr>
        <w:t xml:space="preserve"> 34 часа</w:t>
      </w:r>
    </w:p>
    <w:p w:rsidR="002958D4" w:rsidRPr="00AA2C10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Учитель(ля):</w:t>
      </w:r>
      <w:r w:rsidR="00AA2C10">
        <w:rPr>
          <w:sz w:val="28"/>
          <w:szCs w:val="28"/>
        </w:rPr>
        <w:t xml:space="preserve"> Ершова А.А.</w:t>
      </w: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45104B" w:rsidRDefault="00CC0C71" w:rsidP="00CC0C71">
      <w:pPr>
        <w:jc w:val="center"/>
        <w:rPr>
          <w:sz w:val="28"/>
        </w:rPr>
      </w:pPr>
      <w:proofErr w:type="spellStart"/>
      <w:r>
        <w:rPr>
          <w:sz w:val="28"/>
        </w:rPr>
        <w:t>г.Ростов</w:t>
      </w:r>
      <w:proofErr w:type="spellEnd"/>
      <w:r>
        <w:rPr>
          <w:sz w:val="28"/>
        </w:rPr>
        <w:t>-на-Дону</w:t>
      </w:r>
    </w:p>
    <w:p w:rsidR="0045104B" w:rsidRDefault="0045104B" w:rsidP="00CC0C71">
      <w:pPr>
        <w:jc w:val="center"/>
        <w:rPr>
          <w:sz w:val="28"/>
        </w:rPr>
      </w:pPr>
      <w:r>
        <w:rPr>
          <w:sz w:val="28"/>
        </w:rPr>
        <w:t>2026-2027 учебный год</w:t>
      </w:r>
    </w:p>
    <w:p w:rsidR="00AA2C10" w:rsidRDefault="00AA2C10" w:rsidP="00CC0C71">
      <w:pPr>
        <w:jc w:val="center"/>
        <w:rPr>
          <w:sz w:val="28"/>
        </w:rPr>
      </w:pPr>
    </w:p>
    <w:p w:rsidR="00AA2C10" w:rsidRPr="001F691F" w:rsidRDefault="00AA2C10" w:rsidP="001F691F">
      <w:pPr>
        <w:spacing w:after="160" w:line="259" w:lineRule="auto"/>
        <w:jc w:val="center"/>
        <w:rPr>
          <w:sz w:val="28"/>
        </w:rPr>
      </w:pPr>
      <w:r>
        <w:rPr>
          <w:sz w:val="28"/>
        </w:rPr>
        <w:br w:type="page"/>
      </w:r>
      <w:r w:rsidRPr="005955A9">
        <w:rPr>
          <w:b/>
          <w:color w:val="000000"/>
          <w:sz w:val="28"/>
        </w:rPr>
        <w:lastRenderedPageBreak/>
        <w:t>ПОЯСНИТЕЛЬНАЯ ЗАПИСКА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spacing w:line="264" w:lineRule="auto"/>
        <w:ind w:firstLine="600"/>
        <w:jc w:val="both"/>
      </w:pPr>
      <w:r w:rsidRPr="00E7189D">
        <w:rPr>
          <w:color w:val="000000"/>
          <w:sz w:val="28"/>
        </w:rPr>
        <w:t>Курс «Практикум решени</w:t>
      </w:r>
      <w:r>
        <w:rPr>
          <w:color w:val="000000"/>
          <w:sz w:val="28"/>
        </w:rPr>
        <w:t>я</w:t>
      </w:r>
      <w:r w:rsidRPr="00E7189D">
        <w:rPr>
          <w:color w:val="000000"/>
          <w:sz w:val="28"/>
        </w:rPr>
        <w:t xml:space="preserve"> задач </w:t>
      </w:r>
      <w:r>
        <w:rPr>
          <w:color w:val="000000"/>
          <w:sz w:val="28"/>
        </w:rPr>
        <w:t xml:space="preserve">по </w:t>
      </w:r>
      <w:r w:rsidRPr="00E7189D">
        <w:rPr>
          <w:color w:val="000000"/>
          <w:sz w:val="28"/>
        </w:rPr>
        <w:t>математик</w:t>
      </w:r>
      <w:r>
        <w:rPr>
          <w:color w:val="000000"/>
          <w:sz w:val="28"/>
        </w:rPr>
        <w:t>е</w:t>
      </w:r>
      <w:r w:rsidRPr="00E7189D">
        <w:rPr>
          <w:color w:val="000000"/>
          <w:sz w:val="28"/>
        </w:rPr>
        <w:t>» направлен на расширение знаний учащихся, повышение уровня математической подготовки, формирование устойчивого интереса к предмету, выявление и развитие математических способностей, выбор профиля дальнейшего обучения. Материал курса содержит нестандартные задачи и методы решения, позволяющие учащимся более эффективно решать широкий класс заданий, подготовиться к успешной сдаче ОГЭ.</w:t>
      </w:r>
      <w:r w:rsidRPr="00E7189D">
        <w:t xml:space="preserve"> </w:t>
      </w:r>
      <w:r w:rsidRPr="005955A9">
        <w:rPr>
          <w:color w:val="000000"/>
          <w:sz w:val="28"/>
        </w:rPr>
        <w:t xml:space="preserve">Освоение курса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5955A9">
        <w:rPr>
          <w:color w:val="000000"/>
          <w:sz w:val="28"/>
        </w:rPr>
        <w:t>деятельностного</w:t>
      </w:r>
      <w:proofErr w:type="spellEnd"/>
      <w:r w:rsidRPr="005955A9">
        <w:rPr>
          <w:color w:val="000000"/>
          <w:sz w:val="28"/>
        </w:rPr>
        <w:t xml:space="preserve"> принципа обучения.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color w:val="000000"/>
          <w:sz w:val="28"/>
        </w:rPr>
        <w:t>В структуре программы учебного курса «</w:t>
      </w:r>
      <w:r w:rsidRPr="00E7189D">
        <w:rPr>
          <w:color w:val="000000"/>
          <w:sz w:val="28"/>
        </w:rPr>
        <w:t>Практикум решени</w:t>
      </w:r>
      <w:r>
        <w:rPr>
          <w:color w:val="000000"/>
          <w:sz w:val="28"/>
        </w:rPr>
        <w:t>я</w:t>
      </w:r>
      <w:r w:rsidRPr="00E7189D">
        <w:rPr>
          <w:color w:val="000000"/>
          <w:sz w:val="28"/>
        </w:rPr>
        <w:t xml:space="preserve"> задач </w:t>
      </w:r>
      <w:r>
        <w:rPr>
          <w:color w:val="000000"/>
          <w:sz w:val="28"/>
        </w:rPr>
        <w:t xml:space="preserve">по </w:t>
      </w:r>
      <w:r w:rsidRPr="00E7189D">
        <w:rPr>
          <w:color w:val="000000"/>
          <w:sz w:val="28"/>
        </w:rPr>
        <w:t>математик</w:t>
      </w:r>
      <w:r>
        <w:rPr>
          <w:color w:val="000000"/>
          <w:sz w:val="28"/>
        </w:rPr>
        <w:t>е</w:t>
      </w:r>
      <w:r w:rsidRPr="005955A9">
        <w:rPr>
          <w:color w:val="000000"/>
          <w:sz w:val="28"/>
        </w:rPr>
        <w:t>» для основного общего образования основное место занимают содержательно-методические линии: «</w:t>
      </w:r>
      <w:r>
        <w:rPr>
          <w:color w:val="000000"/>
          <w:sz w:val="28"/>
        </w:rPr>
        <w:t>Текстовые задачи</w:t>
      </w:r>
      <w:r w:rsidRPr="005955A9">
        <w:rPr>
          <w:color w:val="000000"/>
          <w:sz w:val="28"/>
        </w:rPr>
        <w:t>», «</w:t>
      </w:r>
      <w:r>
        <w:rPr>
          <w:color w:val="000000"/>
          <w:sz w:val="28"/>
        </w:rPr>
        <w:t>Площади фигур</w:t>
      </w:r>
      <w:r w:rsidRPr="005955A9">
        <w:rPr>
          <w:color w:val="000000"/>
          <w:sz w:val="28"/>
        </w:rPr>
        <w:t>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</w:t>
      </w:r>
      <w:r w:rsidRPr="00E7189D">
        <w:rPr>
          <w:color w:val="000000"/>
          <w:sz w:val="28"/>
        </w:rPr>
        <w:t>Практикум решени</w:t>
      </w:r>
      <w:r>
        <w:rPr>
          <w:color w:val="000000"/>
          <w:sz w:val="28"/>
        </w:rPr>
        <w:t>я</w:t>
      </w:r>
      <w:r w:rsidRPr="00E7189D">
        <w:rPr>
          <w:color w:val="000000"/>
          <w:sz w:val="28"/>
        </w:rPr>
        <w:t xml:space="preserve"> задач </w:t>
      </w:r>
      <w:r>
        <w:rPr>
          <w:color w:val="000000"/>
          <w:sz w:val="28"/>
        </w:rPr>
        <w:t xml:space="preserve">по </w:t>
      </w:r>
      <w:r w:rsidRPr="00E7189D">
        <w:rPr>
          <w:color w:val="000000"/>
          <w:sz w:val="28"/>
        </w:rPr>
        <w:t>математик</w:t>
      </w:r>
      <w:r>
        <w:rPr>
          <w:color w:val="000000"/>
          <w:sz w:val="28"/>
        </w:rPr>
        <w:t>е</w:t>
      </w:r>
      <w:r w:rsidRPr="005955A9">
        <w:rPr>
          <w:color w:val="000000"/>
          <w:sz w:val="28"/>
        </w:rPr>
        <w:t>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</w:t>
      </w:r>
      <w:r w:rsidRPr="00E7189D">
        <w:rPr>
          <w:color w:val="000000"/>
          <w:sz w:val="28"/>
        </w:rPr>
        <w:t>Практикум решени</w:t>
      </w:r>
      <w:r>
        <w:rPr>
          <w:color w:val="000000"/>
          <w:sz w:val="28"/>
        </w:rPr>
        <w:t>я</w:t>
      </w:r>
      <w:r w:rsidRPr="00E7189D">
        <w:rPr>
          <w:color w:val="000000"/>
          <w:sz w:val="28"/>
        </w:rPr>
        <w:t xml:space="preserve"> задач </w:t>
      </w:r>
      <w:r>
        <w:rPr>
          <w:color w:val="000000"/>
          <w:sz w:val="28"/>
        </w:rPr>
        <w:t xml:space="preserve">по </w:t>
      </w:r>
      <w:r w:rsidRPr="00E7189D">
        <w:rPr>
          <w:color w:val="000000"/>
          <w:sz w:val="28"/>
        </w:rPr>
        <w:t>математик</w:t>
      </w:r>
      <w:r>
        <w:rPr>
          <w:color w:val="000000"/>
          <w:sz w:val="28"/>
        </w:rPr>
        <w:t>е</w:t>
      </w:r>
      <w:r w:rsidRPr="005955A9">
        <w:rPr>
          <w:color w:val="000000"/>
          <w:sz w:val="28"/>
        </w:rPr>
        <w:t>» является его интегрированный характер.</w:t>
      </w: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  <w:r w:rsidRPr="005955A9">
        <w:rPr>
          <w:color w:val="000000"/>
          <w:sz w:val="28"/>
        </w:rPr>
        <w:t>Содержание линии «</w:t>
      </w:r>
      <w:r>
        <w:rPr>
          <w:color w:val="000000"/>
          <w:sz w:val="28"/>
        </w:rPr>
        <w:t>Текстовые задачи</w:t>
      </w:r>
      <w:r w:rsidRPr="005955A9">
        <w:rPr>
          <w:color w:val="000000"/>
          <w:sz w:val="28"/>
        </w:rPr>
        <w:t xml:space="preserve">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</w:t>
      </w:r>
      <w:r>
        <w:rPr>
          <w:color w:val="000000"/>
          <w:sz w:val="28"/>
        </w:rPr>
        <w:t xml:space="preserve">«концентрации» и решение задач на «смеси и сплавы», </w:t>
      </w:r>
      <w:r w:rsidRPr="005955A9">
        <w:rPr>
          <w:color w:val="000000"/>
          <w:sz w:val="28"/>
        </w:rPr>
        <w:t xml:space="preserve">на уровне основного общего образования связано с </w:t>
      </w:r>
      <w:r>
        <w:rPr>
          <w:color w:val="000000"/>
          <w:sz w:val="28"/>
        </w:rPr>
        <w:t>з</w:t>
      </w:r>
      <w:r w:rsidRPr="005955A9">
        <w:rPr>
          <w:color w:val="000000"/>
          <w:sz w:val="28"/>
        </w:rPr>
        <w:t>авершение</w:t>
      </w:r>
      <w:r>
        <w:rPr>
          <w:color w:val="000000"/>
          <w:sz w:val="28"/>
        </w:rPr>
        <w:t>м</w:t>
      </w:r>
      <w:r w:rsidRPr="005955A9">
        <w:rPr>
          <w:color w:val="000000"/>
          <w:sz w:val="28"/>
        </w:rPr>
        <w:t xml:space="preserve"> освоения </w:t>
      </w:r>
      <w:r>
        <w:rPr>
          <w:color w:val="000000"/>
          <w:sz w:val="28"/>
        </w:rPr>
        <w:t>решения экономических задач на проценты и</w:t>
      </w:r>
      <w:r w:rsidRPr="005955A9">
        <w:rPr>
          <w:color w:val="000000"/>
          <w:sz w:val="28"/>
        </w:rPr>
        <w:t xml:space="preserve"> отнесено к среднему общему образованию.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color w:val="000000"/>
          <w:sz w:val="28"/>
        </w:rPr>
        <w:t>Содержание линии «</w:t>
      </w:r>
      <w:r>
        <w:rPr>
          <w:color w:val="000000"/>
          <w:sz w:val="28"/>
        </w:rPr>
        <w:t>Геометрические задачи</w:t>
      </w:r>
      <w:r w:rsidRPr="005955A9">
        <w:rPr>
          <w:color w:val="000000"/>
          <w:sz w:val="28"/>
        </w:rPr>
        <w:t>» служит основой для дальнейшего изучения</w:t>
      </w:r>
      <w:r>
        <w:rPr>
          <w:color w:val="000000"/>
          <w:sz w:val="28"/>
        </w:rPr>
        <w:t xml:space="preserve"> и практического применения геометрических задач. </w:t>
      </w:r>
      <w:r w:rsidRPr="006B613C">
        <w:rPr>
          <w:sz w:val="28"/>
          <w:szCs w:val="28"/>
        </w:rPr>
        <w:t>Недостаток времени</w:t>
      </w:r>
      <w:r>
        <w:rPr>
          <w:sz w:val="28"/>
          <w:szCs w:val="28"/>
        </w:rPr>
        <w:t>,</w:t>
      </w:r>
      <w:r w:rsidRPr="006B613C">
        <w:rPr>
          <w:sz w:val="28"/>
          <w:szCs w:val="28"/>
        </w:rPr>
        <w:t xml:space="preserve"> является главной причиной “хромающих” знаний.</w:t>
      </w:r>
      <w:r>
        <w:rPr>
          <w:sz w:val="28"/>
          <w:szCs w:val="28"/>
        </w:rPr>
        <w:t xml:space="preserve"> М</w:t>
      </w:r>
      <w:r w:rsidRPr="006B613C">
        <w:rPr>
          <w:sz w:val="28"/>
          <w:szCs w:val="28"/>
        </w:rPr>
        <w:t>ногие не успевают выучить, и потому полностью усваивают материал далеко не все</w:t>
      </w:r>
      <w:r>
        <w:rPr>
          <w:sz w:val="28"/>
          <w:szCs w:val="28"/>
        </w:rPr>
        <w:t>.</w:t>
      </w:r>
      <w:r>
        <w:rPr>
          <w:color w:val="000000"/>
          <w:sz w:val="28"/>
        </w:rPr>
        <w:t xml:space="preserve"> </w:t>
      </w:r>
      <w:r w:rsidRPr="006B613C">
        <w:rPr>
          <w:sz w:val="28"/>
          <w:szCs w:val="28"/>
        </w:rPr>
        <w:t>В зависимости от способностей разным ученикам требуется разное время для овладения одним и тем же учебным материалом.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 xml:space="preserve">Для этого в программу включен раздел «Площади фигур», который помогает овладеть логическим мышлением путем рассуждений, применением формул </w:t>
      </w:r>
      <w:r>
        <w:rPr>
          <w:color w:val="000000"/>
          <w:sz w:val="28"/>
        </w:rPr>
        <w:lastRenderedPageBreak/>
        <w:t xml:space="preserve">площадей, свойств и признаков треугольников, четырехугольников, отработка навыков решение геометрических задач связанных с окружностью. 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color w:val="000000"/>
          <w:sz w:val="28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</w:t>
      </w:r>
      <w:r>
        <w:rPr>
          <w:color w:val="000000"/>
          <w:sz w:val="28"/>
        </w:rPr>
        <w:t>Курс</w:t>
      </w:r>
      <w:r w:rsidRPr="005955A9">
        <w:rPr>
          <w:color w:val="000000"/>
          <w:sz w:val="28"/>
        </w:rPr>
        <w:t xml:space="preserve"> демонстрирует значение математики как языка для построения математических моделей, описания процессов и явлений реального мира. В задачи обучения </w:t>
      </w:r>
      <w:r>
        <w:rPr>
          <w:color w:val="000000"/>
          <w:sz w:val="28"/>
        </w:rPr>
        <w:t>курса</w:t>
      </w:r>
      <w:r w:rsidRPr="005955A9">
        <w:rPr>
          <w:color w:val="000000"/>
          <w:sz w:val="28"/>
        </w:rPr>
        <w:t xml:space="preserve">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  <w:bookmarkStart w:id="0" w:name="block-48262660"/>
      <w:r>
        <w:rPr>
          <w:b/>
          <w:color w:val="000000"/>
          <w:sz w:val="28"/>
        </w:rPr>
        <w:t xml:space="preserve">ЦЕЛИ ИЗУЧЕНИЯ УЧЕБНОГО </w:t>
      </w:r>
      <w:r>
        <w:rPr>
          <w:b/>
          <w:color w:val="000000"/>
          <w:sz w:val="28"/>
          <w:szCs w:val="28"/>
        </w:rPr>
        <w:t>ПРЕДМЕТА «МАТЕМАТИКА»</w:t>
      </w: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</w:p>
    <w:p w:rsidR="00AA2C10" w:rsidRDefault="00AA2C10" w:rsidP="00AA2C10">
      <w:pPr>
        <w:spacing w:line="264" w:lineRule="auto"/>
        <w:rPr>
          <w:color w:val="000000"/>
          <w:sz w:val="28"/>
        </w:rPr>
      </w:pPr>
      <w:r>
        <w:rPr>
          <w:color w:val="000000"/>
          <w:sz w:val="28"/>
        </w:rPr>
        <w:t>Приоритетными целями обучения математике в 5–9 классах являются:</w:t>
      </w:r>
    </w:p>
    <w:p w:rsidR="00AA2C10" w:rsidRDefault="00AA2C10" w:rsidP="00AA2C10">
      <w:pPr>
        <w:pStyle w:val="a7"/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6B613C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6B613C">
        <w:rPr>
          <w:rFonts w:ascii="Times New Roman" w:hAnsi="Times New Roman"/>
          <w:color w:val="000000"/>
          <w:sz w:val="28"/>
          <w:lang w:val="ru-RU"/>
        </w:rPr>
        <w:t xml:space="preserve">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:rsidR="00AA2C10" w:rsidRDefault="00AA2C10" w:rsidP="00AA2C10">
      <w:pPr>
        <w:pStyle w:val="a7"/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6B613C">
        <w:rPr>
          <w:rFonts w:ascii="Times New Roman" w:hAnsi="Times New Roman"/>
          <w:color w:val="000000"/>
          <w:sz w:val="28"/>
          <w:lang w:val="ru-RU"/>
        </w:rPr>
        <w:t>подведение</w:t>
      </w:r>
      <w:proofErr w:type="gramEnd"/>
      <w:r w:rsidRPr="006B613C">
        <w:rPr>
          <w:rFonts w:ascii="Times New Roman" w:hAnsi="Times New Roman"/>
          <w:color w:val="000000"/>
          <w:sz w:val="28"/>
          <w:lang w:val="ru-RU"/>
        </w:rPr>
        <w:t xml:space="preserve">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:rsidR="00AA2C10" w:rsidRDefault="00AA2C10" w:rsidP="00AA2C10">
      <w:pPr>
        <w:pStyle w:val="a7"/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6B613C">
        <w:rPr>
          <w:rFonts w:ascii="Times New Roman" w:hAnsi="Times New Roman"/>
          <w:color w:val="000000"/>
          <w:sz w:val="28"/>
          <w:lang w:val="ru-RU"/>
        </w:rPr>
        <w:t>развитие</w:t>
      </w:r>
      <w:proofErr w:type="gramEnd"/>
      <w:r w:rsidRPr="006B613C">
        <w:rPr>
          <w:rFonts w:ascii="Times New Roman" w:hAnsi="Times New Roman"/>
          <w:color w:val="000000"/>
          <w:sz w:val="28"/>
          <w:lang w:val="ru-RU"/>
        </w:rPr>
        <w:t xml:space="preserve">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:rsidR="00AA2C10" w:rsidRPr="006B613C" w:rsidRDefault="00AA2C10" w:rsidP="00AA2C10">
      <w:pPr>
        <w:pStyle w:val="a7"/>
        <w:numPr>
          <w:ilvl w:val="0"/>
          <w:numId w:val="14"/>
        </w:num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6B613C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6B613C">
        <w:rPr>
          <w:rFonts w:ascii="Times New Roman" w:hAnsi="Times New Roman"/>
          <w:color w:val="000000"/>
          <w:sz w:val="28"/>
          <w:lang w:val="ru-RU"/>
        </w:rPr>
        <w:t xml:space="preserve"> функциональной математической грамотности: умения </w:t>
      </w:r>
    </w:p>
    <w:p w:rsidR="00AA2C10" w:rsidRDefault="00AA2C10" w:rsidP="00AA2C10">
      <w:pPr>
        <w:spacing w:line="264" w:lineRule="auto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распознавать</w:t>
      </w:r>
      <w:proofErr w:type="gramEnd"/>
      <w:r>
        <w:rPr>
          <w:color w:val="000000"/>
          <w:sz w:val="28"/>
        </w:rPr>
        <w:t xml:space="preserve"> проявления математических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</w:t>
      </w:r>
      <w:r>
        <w:rPr>
          <w:color w:val="000000"/>
          <w:sz w:val="28"/>
        </w:rPr>
        <w:lastRenderedPageBreak/>
        <w:t>практико-ориентированных задач, интерпретировать и оценивать полученные результаты.</w:t>
      </w: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</w:p>
    <w:p w:rsidR="00AA2C10" w:rsidRPr="0070224B" w:rsidRDefault="00AA2C10" w:rsidP="00AA2C10">
      <w:pPr>
        <w:spacing w:line="264" w:lineRule="auto"/>
        <w:ind w:firstLine="6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УЧЕБНОГО ПРЕДМЕТА «</w:t>
      </w:r>
      <w:r w:rsidRPr="0070224B">
        <w:rPr>
          <w:b/>
          <w:sz w:val="28"/>
          <w:szCs w:val="28"/>
        </w:rPr>
        <w:t>ПРАКТИКУМ РЕШЕНИЯ ЗАДАЧ ПО МАТЕМАТИКЕ</w:t>
      </w:r>
      <w:r>
        <w:rPr>
          <w:b/>
          <w:sz w:val="28"/>
          <w:szCs w:val="28"/>
        </w:rPr>
        <w:t>» В УЧЕБНОМ ПЛАНЕ</w:t>
      </w:r>
    </w:p>
    <w:p w:rsidR="00AA2C10" w:rsidRPr="0070224B" w:rsidRDefault="00AA2C10" w:rsidP="00AA2C10">
      <w:pPr>
        <w:spacing w:line="264" w:lineRule="auto"/>
        <w:ind w:firstLine="600"/>
        <w:jc w:val="both"/>
        <w:rPr>
          <w:b/>
          <w:sz w:val="28"/>
          <w:szCs w:val="28"/>
        </w:rPr>
      </w:pPr>
    </w:p>
    <w:p w:rsidR="00AA2C10" w:rsidRDefault="00AA2C10" w:rsidP="00AA2C10">
      <w:pPr>
        <w:spacing w:line="264" w:lineRule="auto"/>
        <w:ind w:firstLine="600"/>
        <w:jc w:val="both"/>
        <w:rPr>
          <w:color w:val="000000"/>
          <w:sz w:val="28"/>
        </w:rPr>
      </w:pPr>
      <w:bookmarkStart w:id="1" w:name="88e7274f-146c-45cf-bb6c-0aa84ae038d1"/>
      <w:r>
        <w:rPr>
          <w:color w:val="000000"/>
          <w:sz w:val="28"/>
        </w:rPr>
        <w:t>Согласно учебному плану в 9 «А» классе изучается учебный курс «</w:t>
      </w:r>
      <w:r w:rsidRPr="00E7189D">
        <w:rPr>
          <w:color w:val="000000"/>
          <w:sz w:val="28"/>
        </w:rPr>
        <w:t>Практикум решени</w:t>
      </w:r>
      <w:r>
        <w:rPr>
          <w:color w:val="000000"/>
          <w:sz w:val="28"/>
        </w:rPr>
        <w:t>я</w:t>
      </w:r>
      <w:r w:rsidRPr="00E7189D">
        <w:rPr>
          <w:color w:val="000000"/>
          <w:sz w:val="28"/>
        </w:rPr>
        <w:t xml:space="preserve"> задач </w:t>
      </w:r>
      <w:r>
        <w:rPr>
          <w:color w:val="000000"/>
          <w:sz w:val="28"/>
        </w:rPr>
        <w:t xml:space="preserve">по </w:t>
      </w:r>
      <w:r w:rsidRPr="00E7189D">
        <w:rPr>
          <w:color w:val="000000"/>
          <w:sz w:val="28"/>
        </w:rPr>
        <w:t>математик</w:t>
      </w:r>
      <w:r>
        <w:rPr>
          <w:color w:val="000000"/>
          <w:sz w:val="28"/>
        </w:rPr>
        <w:t xml:space="preserve">е», который включает следующие основные разделы содержания: </w:t>
      </w:r>
      <w:r w:rsidRPr="005955A9">
        <w:rPr>
          <w:color w:val="000000"/>
          <w:sz w:val="28"/>
        </w:rPr>
        <w:t>«</w:t>
      </w:r>
      <w:r>
        <w:rPr>
          <w:color w:val="000000"/>
          <w:sz w:val="28"/>
        </w:rPr>
        <w:t>Текстовые задачи</w:t>
      </w:r>
      <w:r w:rsidRPr="005955A9">
        <w:rPr>
          <w:color w:val="000000"/>
          <w:sz w:val="28"/>
        </w:rPr>
        <w:t>», «</w:t>
      </w:r>
      <w:r>
        <w:rPr>
          <w:color w:val="000000"/>
          <w:sz w:val="28"/>
        </w:rPr>
        <w:t>Геометрические задачи</w:t>
      </w:r>
      <w:r w:rsidRPr="005955A9">
        <w:rPr>
          <w:color w:val="000000"/>
          <w:sz w:val="28"/>
        </w:rPr>
        <w:t>», «Уравнения и неравенства», «Функции»</w:t>
      </w:r>
      <w:r>
        <w:rPr>
          <w:color w:val="000000"/>
          <w:sz w:val="28"/>
        </w:rPr>
        <w:t>.</w:t>
      </w:r>
    </w:p>
    <w:p w:rsidR="00AA2C10" w:rsidRDefault="00AA2C10" w:rsidP="00AA2C10">
      <w:pPr>
        <w:spacing w:line="264" w:lineRule="auto"/>
        <w:ind w:firstLine="600"/>
        <w:jc w:val="both"/>
      </w:pPr>
      <w:r>
        <w:rPr>
          <w:color w:val="000000"/>
          <w:sz w:val="28"/>
        </w:rPr>
        <w:t>На изучение учебного курса «</w:t>
      </w:r>
      <w:r w:rsidRPr="00E7189D">
        <w:rPr>
          <w:color w:val="000000"/>
          <w:sz w:val="28"/>
        </w:rPr>
        <w:t>Практикум решени</w:t>
      </w:r>
      <w:r>
        <w:rPr>
          <w:color w:val="000000"/>
          <w:sz w:val="28"/>
        </w:rPr>
        <w:t>я</w:t>
      </w:r>
      <w:r w:rsidRPr="00E7189D">
        <w:rPr>
          <w:color w:val="000000"/>
          <w:sz w:val="28"/>
        </w:rPr>
        <w:t xml:space="preserve"> задач </w:t>
      </w:r>
      <w:r>
        <w:rPr>
          <w:color w:val="000000"/>
          <w:sz w:val="28"/>
        </w:rPr>
        <w:t xml:space="preserve">по </w:t>
      </w:r>
      <w:r w:rsidRPr="00E7189D">
        <w:rPr>
          <w:color w:val="000000"/>
          <w:sz w:val="28"/>
        </w:rPr>
        <w:t>математик</w:t>
      </w:r>
      <w:r>
        <w:rPr>
          <w:color w:val="000000"/>
          <w:sz w:val="28"/>
        </w:rPr>
        <w:t>е» в 9 «А» классе отводится 18 часов (1 час в неделю начиная со 2 полугодия).</w:t>
      </w:r>
      <w:bookmarkEnd w:id="1"/>
    </w:p>
    <w:p w:rsidR="00AA2C10" w:rsidRDefault="00AA2C10" w:rsidP="00AA2C10">
      <w:pPr>
        <w:spacing w:line="264" w:lineRule="auto"/>
        <w:ind w:left="120"/>
        <w:jc w:val="both"/>
        <w:rPr>
          <w:b/>
          <w:color w:val="000000"/>
          <w:sz w:val="28"/>
        </w:rPr>
      </w:pP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 xml:space="preserve">СОДЕРЖАНИЕ </w:t>
      </w:r>
      <w:r>
        <w:rPr>
          <w:b/>
          <w:color w:val="000000"/>
          <w:sz w:val="28"/>
        </w:rPr>
        <w:t>УЧЕБНОГО ПРЕДМЕТА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9</w:t>
      </w:r>
      <w:r w:rsidRPr="005955A9">
        <w:rPr>
          <w:b/>
          <w:color w:val="000000"/>
          <w:sz w:val="28"/>
        </w:rPr>
        <w:t xml:space="preserve"> КЛАСС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ind w:firstLine="600"/>
        <w:jc w:val="both"/>
      </w:pPr>
      <w:r>
        <w:rPr>
          <w:b/>
          <w:color w:val="000000"/>
          <w:sz w:val="28"/>
        </w:rPr>
        <w:t>Текстовые задачи</w:t>
      </w:r>
    </w:p>
    <w:p w:rsidR="00AA2C10" w:rsidRPr="00D13C67" w:rsidRDefault="00AA2C10" w:rsidP="00AA2C10">
      <w:pPr>
        <w:ind w:firstLine="600"/>
        <w:jc w:val="both"/>
      </w:pPr>
      <w:r w:rsidRPr="00D13C67">
        <w:rPr>
          <w:color w:val="231F20"/>
          <w:sz w:val="28"/>
          <w:szCs w:val="28"/>
        </w:rPr>
        <w:t>Реш</w:t>
      </w:r>
      <w:r>
        <w:rPr>
          <w:color w:val="231F20"/>
          <w:sz w:val="28"/>
          <w:szCs w:val="28"/>
        </w:rPr>
        <w:t>ение</w:t>
      </w:r>
      <w:r w:rsidRPr="00D13C67">
        <w:rPr>
          <w:color w:val="231F20"/>
          <w:sz w:val="28"/>
          <w:szCs w:val="28"/>
        </w:rPr>
        <w:t xml:space="preserve"> текстовы</w:t>
      </w:r>
      <w:r>
        <w:rPr>
          <w:color w:val="231F20"/>
          <w:sz w:val="28"/>
          <w:szCs w:val="28"/>
        </w:rPr>
        <w:t>х</w:t>
      </w:r>
      <w:r w:rsidRPr="00D13C67">
        <w:rPr>
          <w:color w:val="231F20"/>
          <w:sz w:val="28"/>
          <w:szCs w:val="28"/>
        </w:rPr>
        <w:t xml:space="preserve"> задач алгебраическим способом с помощью составления уравнения или системы двух уравнений с двумя переменными</w:t>
      </w:r>
      <w:r w:rsidRPr="005955A9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 w:rsidRPr="00D13C67">
        <w:rPr>
          <w:color w:val="000000"/>
          <w:sz w:val="28"/>
        </w:rPr>
        <w:t>Задачи на «движение», на «концентрацию», на «смеси и сплавы», на «работу», проценты.</w:t>
      </w:r>
    </w:p>
    <w:p w:rsidR="00AA2C10" w:rsidRPr="005955A9" w:rsidRDefault="00AA2C10" w:rsidP="00AA2C10">
      <w:pPr>
        <w:ind w:firstLine="600"/>
        <w:jc w:val="both"/>
      </w:pPr>
      <w:r>
        <w:rPr>
          <w:b/>
          <w:color w:val="000000"/>
          <w:sz w:val="28"/>
        </w:rPr>
        <w:t>Геометрические задачи</w:t>
      </w:r>
    </w:p>
    <w:p w:rsidR="00AA2C10" w:rsidRPr="005955A9" w:rsidRDefault="00AA2C10" w:rsidP="00AA2C10">
      <w:pPr>
        <w:ind w:firstLine="600"/>
        <w:jc w:val="both"/>
      </w:pPr>
      <w:r w:rsidRPr="00D13C67">
        <w:rPr>
          <w:color w:val="000000"/>
          <w:sz w:val="28"/>
        </w:rPr>
        <w:t>Треугольники. Четырёхугольники. Равенство треугольников. Подобие треугольников. Формулы площади. Пропорциональные отрезки. Окружность. Углы</w:t>
      </w:r>
      <w:r w:rsidRPr="005955A9">
        <w:rPr>
          <w:color w:val="000000"/>
          <w:sz w:val="28"/>
        </w:rPr>
        <w:t>.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b/>
          <w:color w:val="000000"/>
          <w:sz w:val="28"/>
        </w:rPr>
        <w:t>Уравнения и неравенства</w:t>
      </w:r>
    </w:p>
    <w:p w:rsidR="00AA2C10" w:rsidRPr="005955A9" w:rsidRDefault="00AA2C10" w:rsidP="00AA2C10">
      <w:pPr>
        <w:ind w:firstLine="600"/>
        <w:jc w:val="both"/>
      </w:pPr>
      <w:r w:rsidRPr="00811F58">
        <w:rPr>
          <w:color w:val="000000"/>
          <w:sz w:val="28"/>
        </w:rPr>
        <w:t xml:space="preserve">Решение уравнений, сводящихся к линейным и квадратным. </w:t>
      </w:r>
      <w:r>
        <w:rPr>
          <w:color w:val="000000"/>
          <w:sz w:val="28"/>
        </w:rPr>
        <w:t>Д</w:t>
      </w:r>
      <w:r w:rsidRPr="005955A9">
        <w:rPr>
          <w:color w:val="000000"/>
          <w:sz w:val="28"/>
        </w:rPr>
        <w:t>робно-рациональные уравнения.</w:t>
      </w:r>
      <w:r>
        <w:rPr>
          <w:color w:val="000000"/>
          <w:sz w:val="28"/>
        </w:rPr>
        <w:t xml:space="preserve"> </w:t>
      </w:r>
      <w:r w:rsidRPr="005955A9">
        <w:rPr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b/>
          <w:color w:val="000000"/>
          <w:sz w:val="28"/>
        </w:rPr>
        <w:t>Функции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i/>
          <w:color w:val="000000"/>
          <w:sz w:val="28"/>
        </w:rPr>
        <w:t>y</w:t>
      </w:r>
      <w:r w:rsidRPr="005955A9">
        <w:rPr>
          <w:i/>
          <w:color w:val="000000"/>
          <w:sz w:val="28"/>
        </w:rPr>
        <w:t xml:space="preserve"> = </w:t>
      </w:r>
      <w:r>
        <w:rPr>
          <w:i/>
          <w:color w:val="000000"/>
          <w:sz w:val="28"/>
        </w:rPr>
        <w:t>x</w:t>
      </w:r>
      <w:r w:rsidRPr="00FD3BE0">
        <w:rPr>
          <w:i/>
          <w:color w:val="000000"/>
          <w:sz w:val="28"/>
          <w:vertAlign w:val="superscript"/>
        </w:rPr>
        <w:t>2</w:t>
      </w:r>
      <w:r w:rsidRPr="005955A9">
        <w:rPr>
          <w:i/>
          <w:color w:val="000000"/>
          <w:sz w:val="28"/>
        </w:rPr>
        <w:t xml:space="preserve">, </w:t>
      </w:r>
      <w:r>
        <w:rPr>
          <w:i/>
          <w:color w:val="000000"/>
          <w:sz w:val="28"/>
        </w:rPr>
        <w:t>y</w:t>
      </w:r>
      <w:r w:rsidRPr="005955A9">
        <w:rPr>
          <w:i/>
          <w:color w:val="000000"/>
          <w:sz w:val="28"/>
        </w:rPr>
        <w:t xml:space="preserve"> = </w:t>
      </w:r>
      <w:r>
        <w:rPr>
          <w:i/>
          <w:color w:val="000000"/>
          <w:sz w:val="28"/>
        </w:rPr>
        <w:t>x</w:t>
      </w:r>
      <w:r w:rsidRPr="00FD3BE0">
        <w:rPr>
          <w:i/>
          <w:color w:val="000000"/>
          <w:sz w:val="28"/>
          <w:vertAlign w:val="superscript"/>
        </w:rPr>
        <w:t>3</w:t>
      </w:r>
      <w:r w:rsidRPr="005955A9">
        <w:rPr>
          <w:i/>
          <w:color w:val="000000"/>
          <w:sz w:val="28"/>
        </w:rPr>
        <w:t xml:space="preserve">, </w:t>
      </w:r>
      <w:r>
        <w:rPr>
          <w:i/>
          <w:color w:val="000000"/>
          <w:sz w:val="28"/>
        </w:rPr>
        <w:t>y</w:t>
      </w:r>
      <w:r w:rsidRPr="005955A9">
        <w:rPr>
          <w:i/>
          <w:color w:val="000000"/>
          <w:sz w:val="28"/>
        </w:rPr>
        <w:t xml:space="preserve"> = √</w:t>
      </w:r>
      <w:r>
        <w:rPr>
          <w:i/>
          <w:color w:val="000000"/>
          <w:sz w:val="28"/>
        </w:rPr>
        <w:t>x</w:t>
      </w:r>
      <w:r w:rsidRPr="005955A9">
        <w:rPr>
          <w:i/>
          <w:color w:val="000000"/>
          <w:sz w:val="28"/>
        </w:rPr>
        <w:t xml:space="preserve">, </w:t>
      </w:r>
      <w:r>
        <w:rPr>
          <w:i/>
          <w:color w:val="000000"/>
          <w:sz w:val="28"/>
        </w:rPr>
        <w:t>y</w:t>
      </w:r>
      <w:r w:rsidRPr="005955A9">
        <w:rPr>
          <w:i/>
          <w:color w:val="000000"/>
          <w:sz w:val="28"/>
        </w:rPr>
        <w:t>=|</w:t>
      </w:r>
      <w:r>
        <w:rPr>
          <w:i/>
          <w:color w:val="000000"/>
          <w:sz w:val="28"/>
        </w:rPr>
        <w:t>x</w:t>
      </w:r>
      <w:r w:rsidRPr="005955A9">
        <w:rPr>
          <w:i/>
          <w:color w:val="000000"/>
          <w:sz w:val="28"/>
        </w:rPr>
        <w:t xml:space="preserve">|. </w:t>
      </w:r>
      <w:r w:rsidRPr="005955A9">
        <w:rPr>
          <w:color w:val="000000"/>
          <w:sz w:val="28"/>
        </w:rPr>
        <w:t>Графическое решение уравнений и систем уравнений.</w:t>
      </w:r>
    </w:p>
    <w:p w:rsidR="00AA2C10" w:rsidRPr="005955A9" w:rsidRDefault="00AA2C10" w:rsidP="00AA2C10">
      <w:pPr>
        <w:sectPr w:rsidR="00AA2C10" w:rsidRPr="005955A9" w:rsidSect="00F64368">
          <w:footerReference w:type="default" r:id="rId5"/>
          <w:pgSz w:w="11906" w:h="16383"/>
          <w:pgMar w:top="1134" w:right="707" w:bottom="1134" w:left="709" w:header="720" w:footer="720" w:gutter="0"/>
          <w:cols w:space="720"/>
        </w:sectPr>
      </w:pPr>
    </w:p>
    <w:p w:rsidR="00AA2C10" w:rsidRPr="005955A9" w:rsidRDefault="00AA2C10" w:rsidP="00AA2C10">
      <w:pPr>
        <w:spacing w:line="264" w:lineRule="auto"/>
        <w:ind w:left="120"/>
        <w:jc w:val="both"/>
      </w:pPr>
      <w:bookmarkStart w:id="2" w:name="block-48262654"/>
      <w:bookmarkEnd w:id="0"/>
      <w:r w:rsidRPr="005955A9">
        <w:rPr>
          <w:b/>
          <w:color w:val="000000"/>
          <w:sz w:val="28"/>
        </w:rPr>
        <w:lastRenderedPageBreak/>
        <w:t>ПЛАНИРУЕМЫЕ РЕЗУЛЬТАТЫ ОСВОЕНИЯ ПРОГРАММЫ УЧЕБНОГО КУРСА «</w:t>
      </w:r>
      <w:r w:rsidRPr="00D95142">
        <w:rPr>
          <w:b/>
          <w:color w:val="000000"/>
          <w:sz w:val="28"/>
        </w:rPr>
        <w:t>ПРАКТИКУМ РЕШЕНИЯ ЗАДАЧ ПО МАТЕМАТИКЕ</w:t>
      </w:r>
      <w:r w:rsidRPr="005955A9">
        <w:rPr>
          <w:b/>
          <w:color w:val="000000"/>
          <w:sz w:val="28"/>
        </w:rPr>
        <w:t>» НА УРОВНЕ ОСНОВНОГО ОБЩЕГО ОБРАЗОВАНИЯ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>ЛИЧНОСТНЫЕ РЕЗУЛЬТАТЫ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 xml:space="preserve">Личностные результаты </w:t>
      </w:r>
      <w:r w:rsidRPr="005955A9">
        <w:rPr>
          <w:color w:val="000000"/>
          <w:sz w:val="28"/>
        </w:rPr>
        <w:t>освоения программы учебного курса «Алгебра» характеризуются: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1) патриотическое воспитание: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проявлением</w:t>
      </w:r>
      <w:proofErr w:type="gramEnd"/>
      <w:r w:rsidRPr="005955A9">
        <w:rPr>
          <w:color w:val="000000"/>
          <w:sz w:val="28"/>
        </w:rPr>
        <w:t xml:space="preserve">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2) гражданское и духовно-нравственное воспитание: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готовностью</w:t>
      </w:r>
      <w:proofErr w:type="gramEnd"/>
      <w:r w:rsidRPr="005955A9">
        <w:rPr>
          <w:color w:val="000000"/>
          <w:sz w:val="28"/>
        </w:rPr>
        <w:t xml:space="preserve">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3) трудовое воспитание: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установкой</w:t>
      </w:r>
      <w:proofErr w:type="gramEnd"/>
      <w:r w:rsidRPr="005955A9">
        <w:rPr>
          <w:color w:val="000000"/>
          <w:sz w:val="28"/>
        </w:rPr>
        <w:t xml:space="preserve">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4) эстетическое воспитание: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способностью</w:t>
      </w:r>
      <w:proofErr w:type="gramEnd"/>
      <w:r w:rsidRPr="005955A9">
        <w:rPr>
          <w:color w:val="000000"/>
          <w:sz w:val="28"/>
        </w:rPr>
        <w:t xml:space="preserve">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5) ценности научного познания: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ориентацией</w:t>
      </w:r>
      <w:proofErr w:type="gramEnd"/>
      <w:r w:rsidRPr="005955A9">
        <w:rPr>
          <w:color w:val="000000"/>
          <w:sz w:val="28"/>
        </w:rPr>
        <w:t xml:space="preserve">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</w:t>
      </w:r>
      <w:r w:rsidRPr="005955A9">
        <w:rPr>
          <w:color w:val="000000"/>
          <w:sz w:val="28"/>
        </w:rPr>
        <w:lastRenderedPageBreak/>
        <w:t>познания мира, овладением простейшими навыками исследовательской деятельности;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готовностью</w:t>
      </w:r>
      <w:proofErr w:type="gramEnd"/>
      <w:r w:rsidRPr="005955A9">
        <w:rPr>
          <w:color w:val="000000"/>
          <w:sz w:val="28"/>
        </w:rPr>
        <w:t xml:space="preserve">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5955A9">
        <w:rPr>
          <w:color w:val="000000"/>
          <w:sz w:val="28"/>
        </w:rPr>
        <w:t>сформированностью</w:t>
      </w:r>
      <w:proofErr w:type="spellEnd"/>
      <w:r w:rsidRPr="005955A9">
        <w:rPr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7) экологическое воспитание: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ориентацией</w:t>
      </w:r>
      <w:proofErr w:type="gramEnd"/>
      <w:r w:rsidRPr="005955A9">
        <w:rPr>
          <w:color w:val="000000"/>
          <w:sz w:val="28"/>
        </w:rPr>
        <w:t xml:space="preserve">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готовностью</w:t>
      </w:r>
      <w:proofErr w:type="gramEnd"/>
      <w:r w:rsidRPr="005955A9">
        <w:rPr>
          <w:color w:val="000000"/>
          <w:sz w:val="28"/>
        </w:rPr>
        <w:t xml:space="preserve">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необходимостью</w:t>
      </w:r>
      <w:proofErr w:type="gramEnd"/>
      <w:r w:rsidRPr="005955A9">
        <w:rPr>
          <w:color w:val="000000"/>
          <w:sz w:val="28"/>
        </w:rPr>
        <w:t xml:space="preserve">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proofErr w:type="gramStart"/>
      <w:r w:rsidRPr="005955A9">
        <w:rPr>
          <w:color w:val="000000"/>
          <w:sz w:val="28"/>
        </w:rPr>
        <w:t>способностью</w:t>
      </w:r>
      <w:proofErr w:type="gramEnd"/>
      <w:r w:rsidRPr="005955A9">
        <w:rPr>
          <w:color w:val="000000"/>
          <w:sz w:val="28"/>
        </w:rPr>
        <w:t xml:space="preserve">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A2C10" w:rsidRDefault="00AA2C10" w:rsidP="00AA2C10">
      <w:pPr>
        <w:spacing w:line="264" w:lineRule="auto"/>
        <w:ind w:left="120"/>
        <w:jc w:val="both"/>
        <w:rPr>
          <w:b/>
          <w:color w:val="000000"/>
          <w:sz w:val="28"/>
        </w:rPr>
      </w:pP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>МЕТАПРЕДМЕТНЫЕ РЕЗУЛЬТАТЫ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>Познавательные универсальные учебные действия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Default="00AA2C10" w:rsidP="00AA2C10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Базовые логические действия:</w:t>
      </w:r>
    </w:p>
    <w:p w:rsidR="00AA2C10" w:rsidRPr="005955A9" w:rsidRDefault="00AA2C10" w:rsidP="00AA2C10">
      <w:pPr>
        <w:numPr>
          <w:ilvl w:val="0"/>
          <w:numId w:val="8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выявлять</w:t>
      </w:r>
      <w:proofErr w:type="gramEnd"/>
      <w:r w:rsidRPr="005955A9">
        <w:rPr>
          <w:color w:val="000000"/>
          <w:sz w:val="28"/>
        </w:rPr>
        <w:t xml:space="preserve">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</w:t>
      </w:r>
      <w:r w:rsidRPr="005955A9">
        <w:rPr>
          <w:color w:val="000000"/>
          <w:sz w:val="28"/>
        </w:rPr>
        <w:lastRenderedPageBreak/>
        <w:t>классификации, основания для обобщения и сравнения, критерии проводимого анализа;</w:t>
      </w:r>
    </w:p>
    <w:p w:rsidR="00AA2C10" w:rsidRPr="005955A9" w:rsidRDefault="00AA2C10" w:rsidP="00AA2C10">
      <w:pPr>
        <w:numPr>
          <w:ilvl w:val="0"/>
          <w:numId w:val="8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воспринимать</w:t>
      </w:r>
      <w:proofErr w:type="gramEnd"/>
      <w:r w:rsidRPr="005955A9">
        <w:rPr>
          <w:color w:val="000000"/>
          <w:sz w:val="28"/>
        </w:rPr>
        <w:t>, формулировать и преобразовывать суждения: утвердительные и отрицательные, единичные, частные и общие, условные;</w:t>
      </w:r>
    </w:p>
    <w:p w:rsidR="00AA2C10" w:rsidRPr="005955A9" w:rsidRDefault="00AA2C10" w:rsidP="00AA2C10">
      <w:pPr>
        <w:numPr>
          <w:ilvl w:val="0"/>
          <w:numId w:val="8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выявлять</w:t>
      </w:r>
      <w:proofErr w:type="gramEnd"/>
      <w:r w:rsidRPr="005955A9">
        <w:rPr>
          <w:color w:val="000000"/>
          <w:sz w:val="28"/>
        </w:rPr>
        <w:t xml:space="preserve">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A2C10" w:rsidRPr="005955A9" w:rsidRDefault="00AA2C10" w:rsidP="00AA2C10">
      <w:pPr>
        <w:numPr>
          <w:ilvl w:val="0"/>
          <w:numId w:val="8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делать</w:t>
      </w:r>
      <w:proofErr w:type="gramEnd"/>
      <w:r w:rsidRPr="005955A9">
        <w:rPr>
          <w:color w:val="000000"/>
          <w:sz w:val="28"/>
        </w:rPr>
        <w:t xml:space="preserve"> выводы с использованием законов логики, дедуктивных и индуктивных умозаключений, умозаключений по аналогии;</w:t>
      </w:r>
    </w:p>
    <w:p w:rsidR="00AA2C10" w:rsidRPr="005955A9" w:rsidRDefault="00AA2C10" w:rsidP="00AA2C10">
      <w:pPr>
        <w:numPr>
          <w:ilvl w:val="0"/>
          <w:numId w:val="8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разбирать</w:t>
      </w:r>
      <w:proofErr w:type="gramEnd"/>
      <w:r w:rsidRPr="005955A9">
        <w:rPr>
          <w:color w:val="000000"/>
          <w:sz w:val="28"/>
        </w:rPr>
        <w:t xml:space="preserve">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955A9">
        <w:rPr>
          <w:color w:val="000000"/>
          <w:sz w:val="28"/>
        </w:rPr>
        <w:t>контрпримеры</w:t>
      </w:r>
      <w:proofErr w:type="spellEnd"/>
      <w:r w:rsidRPr="005955A9">
        <w:rPr>
          <w:color w:val="000000"/>
          <w:sz w:val="28"/>
        </w:rPr>
        <w:t>, обосновывать собственные рассуждения;</w:t>
      </w:r>
    </w:p>
    <w:p w:rsidR="00AA2C10" w:rsidRPr="005955A9" w:rsidRDefault="00AA2C10" w:rsidP="00AA2C10">
      <w:pPr>
        <w:numPr>
          <w:ilvl w:val="0"/>
          <w:numId w:val="8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выбирать</w:t>
      </w:r>
      <w:proofErr w:type="gramEnd"/>
      <w:r w:rsidRPr="005955A9">
        <w:rPr>
          <w:color w:val="000000"/>
          <w:sz w:val="28"/>
        </w:rPr>
        <w:t xml:space="preserve">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A2C10" w:rsidRDefault="00AA2C10" w:rsidP="00AA2C10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Базовые исследовательские действия</w:t>
      </w:r>
      <w:r>
        <w:rPr>
          <w:color w:val="000000"/>
          <w:sz w:val="28"/>
        </w:rPr>
        <w:t>:</w:t>
      </w:r>
    </w:p>
    <w:p w:rsidR="00AA2C10" w:rsidRPr="005955A9" w:rsidRDefault="00AA2C10" w:rsidP="00AA2C10">
      <w:pPr>
        <w:numPr>
          <w:ilvl w:val="0"/>
          <w:numId w:val="9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использовать</w:t>
      </w:r>
      <w:proofErr w:type="gramEnd"/>
      <w:r w:rsidRPr="005955A9">
        <w:rPr>
          <w:color w:val="000000"/>
          <w:sz w:val="28"/>
        </w:rPr>
        <w:t xml:space="preserve">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A2C10" w:rsidRPr="005955A9" w:rsidRDefault="00AA2C10" w:rsidP="00AA2C10">
      <w:pPr>
        <w:numPr>
          <w:ilvl w:val="0"/>
          <w:numId w:val="9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проводить</w:t>
      </w:r>
      <w:proofErr w:type="gramEnd"/>
      <w:r w:rsidRPr="005955A9">
        <w:rPr>
          <w:color w:val="000000"/>
          <w:sz w:val="28"/>
        </w:rPr>
        <w:t xml:space="preserve">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A2C10" w:rsidRPr="005955A9" w:rsidRDefault="00AA2C10" w:rsidP="00AA2C10">
      <w:pPr>
        <w:numPr>
          <w:ilvl w:val="0"/>
          <w:numId w:val="9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самостоятельно</w:t>
      </w:r>
      <w:proofErr w:type="gramEnd"/>
      <w:r w:rsidRPr="005955A9">
        <w:rPr>
          <w:color w:val="000000"/>
          <w:sz w:val="28"/>
        </w:rPr>
        <w:t xml:space="preserve">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A2C10" w:rsidRPr="005955A9" w:rsidRDefault="00AA2C10" w:rsidP="00AA2C10">
      <w:pPr>
        <w:numPr>
          <w:ilvl w:val="0"/>
          <w:numId w:val="9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прогнозировать</w:t>
      </w:r>
      <w:proofErr w:type="gramEnd"/>
      <w:r w:rsidRPr="005955A9">
        <w:rPr>
          <w:color w:val="000000"/>
          <w:sz w:val="28"/>
        </w:rPr>
        <w:t xml:space="preserve"> возможное развитие процесса, а также выдвигать предположения о его развитии в новых условиях.</w:t>
      </w:r>
    </w:p>
    <w:p w:rsidR="00AA2C10" w:rsidRDefault="00AA2C10" w:rsidP="00AA2C10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Работа с информацией:</w:t>
      </w:r>
    </w:p>
    <w:p w:rsidR="00AA2C10" w:rsidRPr="005955A9" w:rsidRDefault="00AA2C10" w:rsidP="00AA2C10">
      <w:pPr>
        <w:numPr>
          <w:ilvl w:val="0"/>
          <w:numId w:val="10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выявлять</w:t>
      </w:r>
      <w:proofErr w:type="gramEnd"/>
      <w:r w:rsidRPr="005955A9">
        <w:rPr>
          <w:color w:val="000000"/>
          <w:sz w:val="28"/>
        </w:rPr>
        <w:t xml:space="preserve"> недостаточность и избыточность информации, данных, необходимых для решения задачи;</w:t>
      </w:r>
    </w:p>
    <w:p w:rsidR="00AA2C10" w:rsidRPr="005955A9" w:rsidRDefault="00AA2C10" w:rsidP="00AA2C10">
      <w:pPr>
        <w:numPr>
          <w:ilvl w:val="0"/>
          <w:numId w:val="10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выбирать</w:t>
      </w:r>
      <w:proofErr w:type="gramEnd"/>
      <w:r w:rsidRPr="005955A9">
        <w:rPr>
          <w:color w:val="000000"/>
          <w:sz w:val="28"/>
        </w:rPr>
        <w:t>, анализировать, систематизировать и интерпретировать информацию различных видов и форм представления;</w:t>
      </w:r>
    </w:p>
    <w:p w:rsidR="00AA2C10" w:rsidRPr="005955A9" w:rsidRDefault="00AA2C10" w:rsidP="00AA2C10">
      <w:pPr>
        <w:numPr>
          <w:ilvl w:val="0"/>
          <w:numId w:val="10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выбирать</w:t>
      </w:r>
      <w:proofErr w:type="gramEnd"/>
      <w:r w:rsidRPr="005955A9">
        <w:rPr>
          <w:color w:val="000000"/>
          <w:sz w:val="28"/>
        </w:rPr>
        <w:t xml:space="preserve"> форму представления информации и иллюстрировать решаемые задачи схемами, диаграммами, иной графикой и их комбинациями;</w:t>
      </w:r>
    </w:p>
    <w:p w:rsidR="00AA2C10" w:rsidRPr="005955A9" w:rsidRDefault="00AA2C10" w:rsidP="00AA2C10">
      <w:pPr>
        <w:numPr>
          <w:ilvl w:val="0"/>
          <w:numId w:val="10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lastRenderedPageBreak/>
        <w:t>оценивать</w:t>
      </w:r>
      <w:proofErr w:type="gramEnd"/>
      <w:r w:rsidRPr="005955A9">
        <w:rPr>
          <w:color w:val="000000"/>
          <w:sz w:val="28"/>
        </w:rPr>
        <w:t xml:space="preserve"> надёжность информации по критериям, предложенным учителем или сформулированным самостоятельно.</w:t>
      </w:r>
    </w:p>
    <w:p w:rsidR="00AA2C10" w:rsidRDefault="00AA2C10" w:rsidP="00AA2C10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универсальные учебные действия:</w:t>
      </w:r>
    </w:p>
    <w:p w:rsidR="00AA2C10" w:rsidRPr="005955A9" w:rsidRDefault="00AA2C10" w:rsidP="00AA2C10">
      <w:pPr>
        <w:numPr>
          <w:ilvl w:val="0"/>
          <w:numId w:val="11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воспринимать</w:t>
      </w:r>
      <w:proofErr w:type="gramEnd"/>
      <w:r w:rsidRPr="005955A9">
        <w:rPr>
          <w:color w:val="000000"/>
          <w:sz w:val="28"/>
        </w:rPr>
        <w:t xml:space="preserve">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AA2C10" w:rsidRPr="005955A9" w:rsidRDefault="00AA2C10" w:rsidP="00AA2C10">
      <w:pPr>
        <w:numPr>
          <w:ilvl w:val="0"/>
          <w:numId w:val="11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</w:t>
      </w:r>
      <w:proofErr w:type="gramEnd"/>
      <w:r w:rsidRPr="005955A9">
        <w:rPr>
          <w:color w:val="000000"/>
          <w:sz w:val="28"/>
        </w:rPr>
        <w:t xml:space="preserve">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A2C10" w:rsidRPr="005955A9" w:rsidRDefault="00AA2C10" w:rsidP="00AA2C10">
      <w:pPr>
        <w:numPr>
          <w:ilvl w:val="0"/>
          <w:numId w:val="11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представлять</w:t>
      </w:r>
      <w:proofErr w:type="gramEnd"/>
      <w:r w:rsidRPr="005955A9">
        <w:rPr>
          <w:color w:val="000000"/>
          <w:sz w:val="28"/>
        </w:rPr>
        <w:t xml:space="preserve">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A2C10" w:rsidRPr="005955A9" w:rsidRDefault="00AA2C10" w:rsidP="00AA2C10">
      <w:pPr>
        <w:numPr>
          <w:ilvl w:val="0"/>
          <w:numId w:val="11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понимать</w:t>
      </w:r>
      <w:proofErr w:type="gramEnd"/>
      <w:r w:rsidRPr="005955A9">
        <w:rPr>
          <w:color w:val="000000"/>
          <w:sz w:val="28"/>
        </w:rPr>
        <w:t xml:space="preserve"> и использовать преимущества командной и индивидуальной работы при решении учебных математических задач; </w:t>
      </w:r>
    </w:p>
    <w:p w:rsidR="00AA2C10" w:rsidRPr="005955A9" w:rsidRDefault="00AA2C10" w:rsidP="00AA2C10">
      <w:pPr>
        <w:numPr>
          <w:ilvl w:val="0"/>
          <w:numId w:val="11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принимать</w:t>
      </w:r>
      <w:proofErr w:type="gramEnd"/>
      <w:r w:rsidRPr="005955A9">
        <w:rPr>
          <w:color w:val="000000"/>
          <w:sz w:val="28"/>
        </w:rPr>
        <w:t xml:space="preserve">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A2C10" w:rsidRPr="005955A9" w:rsidRDefault="00AA2C10" w:rsidP="00AA2C10">
      <w:pPr>
        <w:numPr>
          <w:ilvl w:val="0"/>
          <w:numId w:val="11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участвовать</w:t>
      </w:r>
      <w:proofErr w:type="gramEnd"/>
      <w:r w:rsidRPr="005955A9">
        <w:rPr>
          <w:color w:val="000000"/>
          <w:sz w:val="28"/>
        </w:rPr>
        <w:t xml:space="preserve">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>Регулятивные универсальные учебные действия</w:t>
      </w: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>Самоорганизация:</w:t>
      </w:r>
    </w:p>
    <w:p w:rsidR="00AA2C10" w:rsidRPr="005955A9" w:rsidRDefault="00AA2C10" w:rsidP="00AA2C10">
      <w:pPr>
        <w:numPr>
          <w:ilvl w:val="0"/>
          <w:numId w:val="12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самостоятельно</w:t>
      </w:r>
      <w:proofErr w:type="gramEnd"/>
      <w:r w:rsidRPr="005955A9">
        <w:rPr>
          <w:color w:val="000000"/>
          <w:sz w:val="28"/>
        </w:rPr>
        <w:t xml:space="preserve">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A2C10" w:rsidRDefault="00AA2C10" w:rsidP="00AA2C10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Самоконтроль, эмоциональный интеллект:</w:t>
      </w:r>
    </w:p>
    <w:p w:rsidR="00AA2C10" w:rsidRPr="005955A9" w:rsidRDefault="00AA2C10" w:rsidP="00AA2C10">
      <w:pPr>
        <w:numPr>
          <w:ilvl w:val="0"/>
          <w:numId w:val="13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владеть</w:t>
      </w:r>
      <w:proofErr w:type="gramEnd"/>
      <w:r w:rsidRPr="005955A9">
        <w:rPr>
          <w:color w:val="000000"/>
          <w:sz w:val="28"/>
        </w:rPr>
        <w:t xml:space="preserve"> способами самопроверки, самоконтроля процесса и результата решения математической задачи;</w:t>
      </w:r>
    </w:p>
    <w:p w:rsidR="00AA2C10" w:rsidRPr="005955A9" w:rsidRDefault="00AA2C10" w:rsidP="00AA2C10">
      <w:pPr>
        <w:numPr>
          <w:ilvl w:val="0"/>
          <w:numId w:val="13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t>предвидеть</w:t>
      </w:r>
      <w:proofErr w:type="gramEnd"/>
      <w:r w:rsidRPr="005955A9">
        <w:rPr>
          <w:color w:val="000000"/>
          <w:sz w:val="28"/>
        </w:rPr>
        <w:t xml:space="preserve">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A2C10" w:rsidRPr="005955A9" w:rsidRDefault="00AA2C10" w:rsidP="00AA2C10">
      <w:pPr>
        <w:numPr>
          <w:ilvl w:val="0"/>
          <w:numId w:val="13"/>
        </w:numPr>
        <w:spacing w:line="264" w:lineRule="auto"/>
        <w:jc w:val="both"/>
      </w:pPr>
      <w:proofErr w:type="gramStart"/>
      <w:r w:rsidRPr="005955A9">
        <w:rPr>
          <w:color w:val="000000"/>
          <w:sz w:val="28"/>
        </w:rPr>
        <w:lastRenderedPageBreak/>
        <w:t>оценивать</w:t>
      </w:r>
      <w:proofErr w:type="gramEnd"/>
      <w:r w:rsidRPr="005955A9">
        <w:rPr>
          <w:color w:val="000000"/>
          <w:sz w:val="28"/>
        </w:rPr>
        <w:t xml:space="preserve"> соответствие результата деятельности поставленной цели и условиям, объяснять причины достижения или </w:t>
      </w:r>
      <w:proofErr w:type="spellStart"/>
      <w:r w:rsidRPr="005955A9">
        <w:rPr>
          <w:color w:val="000000"/>
          <w:sz w:val="28"/>
        </w:rPr>
        <w:t>недостижения</w:t>
      </w:r>
      <w:proofErr w:type="spellEnd"/>
      <w:r w:rsidRPr="005955A9">
        <w:rPr>
          <w:color w:val="000000"/>
          <w:sz w:val="28"/>
        </w:rPr>
        <w:t xml:space="preserve"> цели, находить ошибку, давать оценку приобретённому опыту.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Default="00AA2C10" w:rsidP="00AA2C10">
      <w:pPr>
        <w:spacing w:line="264" w:lineRule="auto"/>
        <w:ind w:left="120"/>
        <w:jc w:val="both"/>
        <w:rPr>
          <w:b/>
          <w:color w:val="000000"/>
          <w:sz w:val="28"/>
        </w:rPr>
      </w:pPr>
    </w:p>
    <w:p w:rsidR="00AA2C10" w:rsidRDefault="00AA2C10" w:rsidP="00AA2C10">
      <w:pPr>
        <w:spacing w:line="264" w:lineRule="auto"/>
        <w:ind w:left="120"/>
        <w:jc w:val="both"/>
        <w:rPr>
          <w:b/>
          <w:color w:val="000000"/>
          <w:sz w:val="28"/>
        </w:rPr>
      </w:pPr>
    </w:p>
    <w:p w:rsidR="00AA2C10" w:rsidRDefault="00AA2C10" w:rsidP="00AA2C10">
      <w:pPr>
        <w:spacing w:line="264" w:lineRule="auto"/>
        <w:ind w:left="120"/>
        <w:jc w:val="both"/>
        <w:rPr>
          <w:b/>
          <w:color w:val="000000"/>
          <w:sz w:val="28"/>
        </w:rPr>
      </w:pPr>
    </w:p>
    <w:p w:rsidR="00AA2C10" w:rsidRPr="005955A9" w:rsidRDefault="00AA2C10" w:rsidP="00AA2C10">
      <w:pPr>
        <w:spacing w:line="264" w:lineRule="auto"/>
        <w:ind w:left="120"/>
        <w:jc w:val="both"/>
      </w:pPr>
      <w:r w:rsidRPr="005955A9">
        <w:rPr>
          <w:b/>
          <w:color w:val="000000"/>
          <w:sz w:val="28"/>
        </w:rPr>
        <w:t>ПРЕДМЕТНЫЕ РЕЗУЛЬТАТЫ</w:t>
      </w:r>
    </w:p>
    <w:p w:rsidR="00AA2C10" w:rsidRPr="005955A9" w:rsidRDefault="00AA2C10" w:rsidP="00AA2C10">
      <w:pPr>
        <w:spacing w:line="264" w:lineRule="auto"/>
        <w:ind w:left="120"/>
        <w:jc w:val="both"/>
      </w:pPr>
    </w:p>
    <w:p w:rsidR="00AA2C10" w:rsidRPr="005955A9" w:rsidRDefault="00AA2C10" w:rsidP="00AA2C10">
      <w:pPr>
        <w:spacing w:line="264" w:lineRule="auto"/>
        <w:ind w:firstLine="600"/>
        <w:jc w:val="both"/>
      </w:pPr>
      <w:bookmarkStart w:id="3" w:name="_Toc124426234"/>
      <w:bookmarkEnd w:id="3"/>
      <w:r w:rsidRPr="005955A9">
        <w:rPr>
          <w:color w:val="000000"/>
          <w:sz w:val="28"/>
        </w:rPr>
        <w:t xml:space="preserve">К концу обучения </w:t>
      </w:r>
      <w:r w:rsidRPr="005955A9">
        <w:rPr>
          <w:b/>
          <w:color w:val="000000"/>
          <w:sz w:val="28"/>
        </w:rPr>
        <w:t xml:space="preserve">в </w:t>
      </w:r>
      <w:r>
        <w:rPr>
          <w:b/>
          <w:color w:val="000000"/>
          <w:sz w:val="28"/>
        </w:rPr>
        <w:t>9</w:t>
      </w:r>
      <w:r w:rsidRPr="005955A9">
        <w:rPr>
          <w:b/>
          <w:color w:val="000000"/>
          <w:sz w:val="28"/>
        </w:rPr>
        <w:t xml:space="preserve"> классе</w:t>
      </w:r>
      <w:r w:rsidRPr="005955A9">
        <w:rPr>
          <w:color w:val="000000"/>
          <w:sz w:val="28"/>
        </w:rPr>
        <w:t xml:space="preserve"> обучающийся получит следующие предметные результаты:</w:t>
      </w:r>
    </w:p>
    <w:p w:rsidR="00AA2C10" w:rsidRPr="009D0C17" w:rsidRDefault="00AA2C10" w:rsidP="00AA2C10">
      <w:pPr>
        <w:pStyle w:val="2"/>
        <w:ind w:left="-5"/>
        <w:rPr>
          <w:rFonts w:ascii="Times New Roman" w:hAnsi="Times New Roman" w:cs="Times New Roman"/>
          <w:color w:val="auto"/>
          <w:szCs w:val="28"/>
        </w:rPr>
      </w:pPr>
      <w:bookmarkStart w:id="4" w:name="_Toc124426240"/>
      <w:bookmarkStart w:id="5" w:name="_Toc124426241"/>
      <w:bookmarkEnd w:id="4"/>
      <w:bookmarkEnd w:id="5"/>
      <w:r>
        <w:rPr>
          <w:rFonts w:ascii="Times New Roman" w:hAnsi="Times New Roman" w:cs="Times New Roman"/>
          <w:color w:val="auto"/>
          <w:szCs w:val="28"/>
          <w:lang w:val="ru-RU"/>
        </w:rPr>
        <w:t>Текстовые задачи</w:t>
      </w:r>
      <w:r w:rsidRPr="009D0C17">
        <w:rPr>
          <w:rFonts w:ascii="Times New Roman" w:hAnsi="Times New Roman" w:cs="Times New Roman"/>
          <w:b w:val="0"/>
          <w:color w:val="auto"/>
          <w:szCs w:val="28"/>
        </w:rPr>
        <w:t xml:space="preserve"> </w:t>
      </w:r>
    </w:p>
    <w:p w:rsidR="00AA2C10" w:rsidRDefault="00AA2C10" w:rsidP="00AA2C10">
      <w:pPr>
        <w:numPr>
          <w:ilvl w:val="0"/>
          <w:numId w:val="15"/>
        </w:numPr>
        <w:spacing w:after="37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5"/>
        </w:numPr>
        <w:spacing w:after="37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пр.)</w:t>
      </w:r>
    </w:p>
    <w:p w:rsidR="00AA2C10" w:rsidRPr="009D0C17" w:rsidRDefault="00AA2C10" w:rsidP="00AA2C10">
      <w:pPr>
        <w:pStyle w:val="a7"/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9D0C17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AA2C10" w:rsidRPr="009D0C17" w:rsidRDefault="00AA2C10" w:rsidP="00AA2C10">
      <w:pPr>
        <w:spacing w:after="37" w:line="258" w:lineRule="auto"/>
        <w:ind w:left="10" w:right="-7"/>
        <w:jc w:val="both"/>
        <w:rPr>
          <w:sz w:val="28"/>
          <w:szCs w:val="28"/>
        </w:rPr>
      </w:pPr>
    </w:p>
    <w:p w:rsidR="00AA2C10" w:rsidRPr="009D0C17" w:rsidRDefault="00AA2C10" w:rsidP="00AA2C10">
      <w:pPr>
        <w:pStyle w:val="2"/>
        <w:ind w:left="-5"/>
        <w:rPr>
          <w:rFonts w:ascii="Times New Roman" w:hAnsi="Times New Roman" w:cs="Times New Roman"/>
          <w:color w:val="auto"/>
          <w:szCs w:val="28"/>
        </w:rPr>
      </w:pPr>
      <w:proofErr w:type="spellStart"/>
      <w:r w:rsidRPr="009D0C17">
        <w:rPr>
          <w:rFonts w:ascii="Times New Roman" w:hAnsi="Times New Roman" w:cs="Times New Roman"/>
          <w:color w:val="auto"/>
          <w:szCs w:val="28"/>
        </w:rPr>
        <w:t>Уравнения</w:t>
      </w:r>
      <w:proofErr w:type="spellEnd"/>
      <w:r w:rsidRPr="009D0C17">
        <w:rPr>
          <w:rFonts w:ascii="Times New Roman" w:hAnsi="Times New Roman" w:cs="Times New Roman"/>
          <w:color w:val="auto"/>
          <w:szCs w:val="28"/>
        </w:rPr>
        <w:t xml:space="preserve"> и </w:t>
      </w:r>
      <w:proofErr w:type="spellStart"/>
      <w:r w:rsidRPr="009D0C17">
        <w:rPr>
          <w:rFonts w:ascii="Times New Roman" w:hAnsi="Times New Roman" w:cs="Times New Roman"/>
          <w:color w:val="auto"/>
          <w:szCs w:val="28"/>
        </w:rPr>
        <w:t>неравенства</w:t>
      </w:r>
      <w:proofErr w:type="spellEnd"/>
      <w:r w:rsidRPr="009D0C17">
        <w:rPr>
          <w:rFonts w:ascii="Times New Roman" w:hAnsi="Times New Roman" w:cs="Times New Roman"/>
          <w:b w:val="0"/>
          <w:color w:val="auto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6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Решать линейные и квадратные уравнения, уравнения, сводящиеся к ним, простейшие дробно-рациональные уравнения.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6"/>
        </w:numPr>
        <w:spacing w:after="103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6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rFonts w:eastAsia="Arial"/>
          <w:sz w:val="28"/>
          <w:szCs w:val="28"/>
        </w:rPr>
        <w:t xml:space="preserve"> </w:t>
      </w:r>
      <w:r w:rsidRPr="009D0C17">
        <w:rPr>
          <w:color w:val="231F20"/>
          <w:sz w:val="28"/>
          <w:szCs w:val="28"/>
        </w:rPr>
        <w:t>Решать линейные неравенства, квадратные неравенства; изображать решение неравенств на числовой прямой, записывать решение с помощью символов.</w:t>
      </w:r>
      <w:r w:rsidRPr="009D0C17">
        <w:rPr>
          <w:sz w:val="28"/>
          <w:szCs w:val="28"/>
        </w:rPr>
        <w:t xml:space="preserve"> </w:t>
      </w:r>
    </w:p>
    <w:p w:rsidR="00AA2C10" w:rsidRPr="00146CD2" w:rsidRDefault="00AA2C10" w:rsidP="00AA2C10">
      <w:pPr>
        <w:numPr>
          <w:ilvl w:val="0"/>
          <w:numId w:val="16"/>
        </w:numPr>
        <w:spacing w:after="24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Решать системы линейных неравенств, системы неравенств, включающие квадратное неравенство; изображать решение системы неравенств на числовой прямой, записывать решение с помощью символов.</w:t>
      </w:r>
    </w:p>
    <w:p w:rsidR="00AA2C10" w:rsidRPr="00DC500F" w:rsidRDefault="00AA2C10" w:rsidP="00AA2C10">
      <w:pPr>
        <w:numPr>
          <w:ilvl w:val="0"/>
          <w:numId w:val="16"/>
        </w:numPr>
        <w:spacing w:after="24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Использовать неравенства при решении различных задач.</w:t>
      </w:r>
    </w:p>
    <w:p w:rsidR="00AA2C10" w:rsidRPr="009D0C17" w:rsidRDefault="00AA2C10" w:rsidP="00AA2C10">
      <w:pPr>
        <w:pStyle w:val="2"/>
        <w:spacing w:after="111"/>
        <w:ind w:left="-5"/>
        <w:rPr>
          <w:rFonts w:ascii="Times New Roman" w:hAnsi="Times New Roman" w:cs="Times New Roman"/>
          <w:color w:val="auto"/>
          <w:szCs w:val="28"/>
        </w:rPr>
      </w:pPr>
      <w:proofErr w:type="spellStart"/>
      <w:r w:rsidRPr="009D0C17">
        <w:rPr>
          <w:rFonts w:ascii="Times New Roman" w:hAnsi="Times New Roman" w:cs="Times New Roman"/>
          <w:color w:val="auto"/>
          <w:szCs w:val="28"/>
        </w:rPr>
        <w:lastRenderedPageBreak/>
        <w:t>Геометрия</w:t>
      </w:r>
      <w:proofErr w:type="spellEnd"/>
      <w:r w:rsidRPr="009D0C17">
        <w:rPr>
          <w:rFonts w:ascii="Times New Roman" w:hAnsi="Times New Roman" w:cs="Times New Roman"/>
          <w:b w:val="0"/>
          <w:color w:val="auto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7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 xml:space="preserve">Использовать </w:t>
      </w:r>
      <w:r w:rsidRPr="009D0C17">
        <w:rPr>
          <w:color w:val="231F20"/>
          <w:sz w:val="28"/>
          <w:szCs w:val="28"/>
        </w:rPr>
        <w:tab/>
        <w:t xml:space="preserve">тригонометрические </w:t>
      </w:r>
      <w:r w:rsidRPr="009D0C17">
        <w:rPr>
          <w:color w:val="231F20"/>
          <w:sz w:val="28"/>
          <w:szCs w:val="28"/>
        </w:rPr>
        <w:tab/>
        <w:t xml:space="preserve">функции </w:t>
      </w:r>
      <w:r w:rsidRPr="009D0C17">
        <w:rPr>
          <w:color w:val="231F20"/>
          <w:sz w:val="28"/>
          <w:szCs w:val="28"/>
        </w:rPr>
        <w:tab/>
        <w:t xml:space="preserve">острых </w:t>
      </w:r>
      <w:r w:rsidRPr="009D0C17">
        <w:rPr>
          <w:color w:val="231F20"/>
          <w:sz w:val="28"/>
          <w:szCs w:val="28"/>
        </w:rPr>
        <w:tab/>
        <w:t xml:space="preserve">углов </w:t>
      </w:r>
      <w:r w:rsidRPr="009D0C17">
        <w:rPr>
          <w:color w:val="231F20"/>
          <w:sz w:val="28"/>
          <w:szCs w:val="28"/>
        </w:rPr>
        <w:tab/>
        <w:t>для нахождения различных элементов прямоугольного треугольника.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7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7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7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мире.</w:t>
      </w:r>
      <w:r w:rsidRPr="009D0C17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7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>Пользоваться теоремами о произведении отрезков хорд, о произведении отрезков секущих, о квадрате касательной.</w:t>
      </w:r>
      <w:r w:rsidRPr="009D0C17">
        <w:rPr>
          <w:sz w:val="28"/>
          <w:szCs w:val="28"/>
        </w:rPr>
        <w:t xml:space="preserve"> </w:t>
      </w:r>
    </w:p>
    <w:p w:rsidR="00AA2C10" w:rsidRPr="00BC0415" w:rsidRDefault="00AA2C10" w:rsidP="00AA2C10">
      <w:pPr>
        <w:numPr>
          <w:ilvl w:val="0"/>
          <w:numId w:val="17"/>
        </w:numPr>
        <w:spacing w:after="95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</w:t>
      </w:r>
      <w:r w:rsidRPr="00BC0415">
        <w:rPr>
          <w:color w:val="231F20"/>
          <w:sz w:val="28"/>
          <w:szCs w:val="28"/>
        </w:rPr>
        <w:t>Применять полученные умения в практических задачах.</w:t>
      </w:r>
      <w:r w:rsidRPr="00BC0415">
        <w:rPr>
          <w:sz w:val="28"/>
          <w:szCs w:val="28"/>
        </w:rPr>
        <w:t xml:space="preserve"> </w:t>
      </w:r>
    </w:p>
    <w:p w:rsidR="00AA2C10" w:rsidRPr="009D0C17" w:rsidRDefault="00AA2C10" w:rsidP="00AA2C10">
      <w:pPr>
        <w:numPr>
          <w:ilvl w:val="0"/>
          <w:numId w:val="17"/>
        </w:numPr>
        <w:spacing w:after="69" w:line="258" w:lineRule="auto"/>
        <w:ind w:right="-7" w:hanging="10"/>
        <w:jc w:val="both"/>
        <w:rPr>
          <w:sz w:val="28"/>
          <w:szCs w:val="28"/>
        </w:rPr>
      </w:pPr>
      <w:r w:rsidRPr="009D0C17">
        <w:rPr>
          <w:color w:val="231F20"/>
          <w:sz w:val="28"/>
          <w:szCs w:val="28"/>
        </w:rPr>
        <w:t xml:space="preserve">Применять полученные знания на практике — строить математические модели для задач реальной жизни и проводить соответствующие вычисления с применением подобия и тригонометрических функций </w:t>
      </w:r>
      <w:r w:rsidRPr="009D0C17">
        <w:rPr>
          <w:sz w:val="28"/>
          <w:szCs w:val="28"/>
        </w:rPr>
        <w:t xml:space="preserve"> 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bookmarkStart w:id="6" w:name="_Toc124426242"/>
      <w:bookmarkStart w:id="7" w:name="_Toc124426243"/>
      <w:bookmarkEnd w:id="6"/>
      <w:bookmarkEnd w:id="7"/>
      <w:r w:rsidRPr="005955A9">
        <w:rPr>
          <w:b/>
          <w:color w:val="000000"/>
          <w:sz w:val="28"/>
        </w:rPr>
        <w:t>Функции</w:t>
      </w:r>
    </w:p>
    <w:p w:rsidR="00AA2C10" w:rsidRPr="005955A9" w:rsidRDefault="00AA2C10" w:rsidP="00AA2C10">
      <w:pPr>
        <w:spacing w:line="264" w:lineRule="auto"/>
        <w:ind w:firstLine="600"/>
        <w:jc w:val="both"/>
      </w:pPr>
      <w:r w:rsidRPr="005955A9">
        <w:rPr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AA2C10" w:rsidRPr="005955A9" w:rsidRDefault="00AA2C10" w:rsidP="00AA2C10">
      <w:pPr>
        <w:ind w:firstLine="600"/>
        <w:jc w:val="both"/>
      </w:pPr>
      <w:r w:rsidRPr="005955A9">
        <w:rPr>
          <w:color w:val="000000"/>
          <w:sz w:val="28"/>
        </w:rPr>
        <w:t>Строить графики элементарных функций вида:</w:t>
      </w:r>
    </w:p>
    <w:p w:rsidR="00AA2C10" w:rsidRPr="005955A9" w:rsidRDefault="00AA2C10" w:rsidP="00AA2C10">
      <w:pPr>
        <w:ind w:firstLine="600"/>
        <w:jc w:val="both"/>
      </w:pPr>
      <w:proofErr w:type="gramStart"/>
      <w:r>
        <w:rPr>
          <w:color w:val="000000"/>
          <w:sz w:val="28"/>
        </w:rPr>
        <w:t>y</w:t>
      </w:r>
      <w:proofErr w:type="gramEnd"/>
      <w:r w:rsidRPr="005955A9">
        <w:rPr>
          <w:color w:val="000000"/>
          <w:sz w:val="28"/>
        </w:rPr>
        <w:t xml:space="preserve"> = </w:t>
      </w:r>
      <w:r>
        <w:rPr>
          <w:color w:val="000000"/>
          <w:sz w:val="28"/>
        </w:rPr>
        <w:t>k</w:t>
      </w:r>
      <w:r w:rsidRPr="005955A9">
        <w:rPr>
          <w:color w:val="000000"/>
          <w:sz w:val="28"/>
        </w:rPr>
        <w:t>/</w:t>
      </w:r>
      <w:r>
        <w:rPr>
          <w:color w:val="000000"/>
          <w:sz w:val="28"/>
        </w:rPr>
        <w:t>x</w:t>
      </w:r>
      <w:r w:rsidRPr="005955A9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y</w:t>
      </w:r>
      <w:r w:rsidRPr="005955A9">
        <w:rPr>
          <w:color w:val="000000"/>
          <w:sz w:val="28"/>
        </w:rPr>
        <w:t xml:space="preserve"> = </w:t>
      </w:r>
      <w:r>
        <w:rPr>
          <w:color w:val="000000"/>
          <w:sz w:val="28"/>
        </w:rPr>
        <w:t>x</w:t>
      </w:r>
      <w:r w:rsidRPr="005955A9">
        <w:rPr>
          <w:color w:val="000000"/>
          <w:sz w:val="28"/>
        </w:rPr>
        <w:t xml:space="preserve">2, </w:t>
      </w:r>
      <w:r>
        <w:rPr>
          <w:color w:val="000000"/>
          <w:sz w:val="28"/>
        </w:rPr>
        <w:t>y</w:t>
      </w:r>
      <w:r w:rsidRPr="005955A9">
        <w:rPr>
          <w:color w:val="000000"/>
          <w:sz w:val="28"/>
        </w:rPr>
        <w:t xml:space="preserve"> = </w:t>
      </w:r>
      <w:r>
        <w:rPr>
          <w:color w:val="000000"/>
          <w:sz w:val="28"/>
        </w:rPr>
        <w:t>x</w:t>
      </w:r>
      <w:r w:rsidRPr="005955A9">
        <w:rPr>
          <w:color w:val="000000"/>
          <w:sz w:val="28"/>
        </w:rPr>
        <w:t>3,</w:t>
      </w:r>
      <w:r>
        <w:rPr>
          <w:color w:val="000000"/>
          <w:sz w:val="28"/>
        </w:rPr>
        <w:t>y</w:t>
      </w:r>
      <w:r w:rsidRPr="005955A9">
        <w:rPr>
          <w:color w:val="000000"/>
          <w:sz w:val="28"/>
        </w:rPr>
        <w:t xml:space="preserve"> = |</w:t>
      </w:r>
      <w:r>
        <w:rPr>
          <w:color w:val="000000"/>
          <w:sz w:val="28"/>
        </w:rPr>
        <w:t>x</w:t>
      </w:r>
      <w:r w:rsidRPr="005955A9">
        <w:rPr>
          <w:color w:val="000000"/>
          <w:sz w:val="28"/>
        </w:rPr>
        <w:t xml:space="preserve">|, </w:t>
      </w:r>
      <w:r>
        <w:rPr>
          <w:color w:val="000000"/>
          <w:sz w:val="28"/>
        </w:rPr>
        <w:t>y</w:t>
      </w:r>
      <w:r w:rsidRPr="005955A9">
        <w:rPr>
          <w:color w:val="000000"/>
          <w:sz w:val="28"/>
        </w:rPr>
        <w:t xml:space="preserve"> = √</w:t>
      </w:r>
      <w:r>
        <w:rPr>
          <w:color w:val="000000"/>
          <w:sz w:val="28"/>
        </w:rPr>
        <w:t>x</w:t>
      </w:r>
      <w:r w:rsidRPr="005955A9">
        <w:rPr>
          <w:color w:val="000000"/>
          <w:sz w:val="28"/>
        </w:rPr>
        <w:t>, описывать свойства числовой функции по её графику.</w:t>
      </w:r>
    </w:p>
    <w:p w:rsidR="00AA2C10" w:rsidRDefault="00AA2C10" w:rsidP="00AA2C10">
      <w:pPr>
        <w:ind w:left="120"/>
        <w:rPr>
          <w:b/>
          <w:color w:val="000000"/>
          <w:sz w:val="28"/>
        </w:rPr>
      </w:pPr>
      <w:bookmarkStart w:id="8" w:name="block-48262655"/>
      <w:bookmarkEnd w:id="2"/>
      <w:r w:rsidRPr="005955A9">
        <w:rPr>
          <w:b/>
          <w:color w:val="000000"/>
          <w:sz w:val="28"/>
        </w:rPr>
        <w:t xml:space="preserve"> </w:t>
      </w:r>
    </w:p>
    <w:p w:rsidR="00AA2C10" w:rsidRDefault="00AA2C10" w:rsidP="00AA2C10">
      <w:pPr>
        <w:ind w:left="120"/>
        <w:rPr>
          <w:b/>
          <w:color w:val="000000"/>
          <w:sz w:val="28"/>
        </w:rPr>
      </w:pPr>
    </w:p>
    <w:p w:rsidR="00AA2C10" w:rsidRDefault="00AA2C10" w:rsidP="00AA2C10">
      <w:pPr>
        <w:ind w:left="120"/>
        <w:rPr>
          <w:b/>
          <w:color w:val="000000"/>
          <w:sz w:val="28"/>
        </w:rPr>
        <w:sectPr w:rsidR="00AA2C10" w:rsidSect="003560AF">
          <w:pgSz w:w="11906" w:h="16383"/>
          <w:pgMar w:top="1701" w:right="993" w:bottom="850" w:left="1134" w:header="720" w:footer="720" w:gutter="0"/>
          <w:cols w:space="720"/>
          <w:docGrid w:linePitch="299"/>
        </w:sectPr>
      </w:pPr>
    </w:p>
    <w:p w:rsidR="00AA2C10" w:rsidRPr="00EF4142" w:rsidRDefault="00AA2C10" w:rsidP="00AA2C10">
      <w:pPr>
        <w:ind w:left="120"/>
        <w:rPr>
          <w:b/>
          <w:color w:val="000000"/>
          <w:sz w:val="28"/>
        </w:rPr>
      </w:pPr>
      <w:r w:rsidRPr="00C73EDF">
        <w:rPr>
          <w:b/>
          <w:color w:val="000000"/>
          <w:sz w:val="28"/>
        </w:rPr>
        <w:lastRenderedPageBreak/>
        <w:t xml:space="preserve">ТЕМАТИЧЕСКОЕ </w:t>
      </w:r>
      <w:r w:rsidRPr="00EF4142">
        <w:rPr>
          <w:b/>
          <w:color w:val="000000"/>
          <w:sz w:val="28"/>
        </w:rPr>
        <w:t xml:space="preserve">ПЛАНИРОВАНИЕ </w:t>
      </w:r>
    </w:p>
    <w:p w:rsidR="00AA2C10" w:rsidRDefault="00AA2C10" w:rsidP="00AA2C10">
      <w:pPr>
        <w:ind w:left="120"/>
      </w:pPr>
      <w:r>
        <w:rPr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7"/>
        <w:gridCol w:w="1970"/>
        <w:gridCol w:w="931"/>
        <w:gridCol w:w="1808"/>
        <w:gridCol w:w="1876"/>
        <w:gridCol w:w="2517"/>
      </w:tblGrid>
      <w:tr w:rsidR="00AA2C10" w:rsidTr="004A7A7C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A2C10" w:rsidRDefault="00AA2C10" w:rsidP="004A7A7C">
            <w:pPr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2C10" w:rsidRDefault="00AA2C10" w:rsidP="004A7A7C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2C10" w:rsidRDefault="00AA2C10" w:rsidP="004A7A7C">
            <w:pPr>
              <w:ind w:left="135"/>
            </w:pPr>
          </w:p>
        </w:tc>
      </w:tr>
      <w:tr w:rsidR="00AA2C10" w:rsidTr="004A7A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2C10" w:rsidRDefault="00AA2C10" w:rsidP="004A7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2C10" w:rsidRDefault="00AA2C10" w:rsidP="004A7A7C"/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A2C10" w:rsidRDefault="00AA2C10" w:rsidP="004A7A7C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A2C10" w:rsidRDefault="00AA2C10" w:rsidP="004A7A7C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A2C10" w:rsidRDefault="00AA2C10" w:rsidP="004A7A7C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2C10" w:rsidRDefault="00AA2C10" w:rsidP="004A7A7C"/>
        </w:tc>
      </w:tr>
      <w:tr w:rsidR="00AA2C10" w:rsidRPr="00146CD2" w:rsidTr="004A7A7C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A2C10" w:rsidRPr="0069167B" w:rsidRDefault="00AA2C10" w:rsidP="004A7A7C">
            <w:pPr>
              <w:ind w:left="135"/>
              <w:rPr>
                <w:sz w:val="24"/>
                <w:szCs w:val="24"/>
              </w:rPr>
            </w:pPr>
            <w:r w:rsidRPr="0069167B">
              <w:rPr>
                <w:color w:val="000000"/>
                <w:sz w:val="24"/>
                <w:szCs w:val="24"/>
              </w:rPr>
              <w:t>Текстовые задачи.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2C10" w:rsidRPr="00D81F99" w:rsidRDefault="00AA2C10" w:rsidP="004A7A7C">
            <w:pPr>
              <w:ind w:left="135"/>
              <w:jc w:val="center"/>
            </w:pPr>
            <w:r w:rsidRPr="005955A9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AA2C10" w:rsidRPr="005955A9" w:rsidRDefault="00AA2C10" w:rsidP="004A7A7C">
            <w:pPr>
              <w:ind w:left="135"/>
            </w:pPr>
            <w:r w:rsidRPr="005955A9">
              <w:rPr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color w:val="0000FF"/>
                  <w:u w:val="single"/>
                </w:rPr>
                <w:t>https</w:t>
              </w:r>
              <w:r w:rsidRPr="005955A9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5955A9">
                <w:rPr>
                  <w:color w:val="0000FF"/>
                  <w:u w:val="single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5955A9">
                <w:rPr>
                  <w:color w:val="0000FF"/>
                  <w:u w:val="single"/>
                </w:rPr>
                <w:t>417</w:t>
              </w:r>
              <w:r>
                <w:rPr>
                  <w:color w:val="0000FF"/>
                  <w:u w:val="single"/>
                </w:rPr>
                <w:t>af</w:t>
              </w:r>
              <w:r w:rsidRPr="005955A9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AA2C10" w:rsidRPr="00146CD2" w:rsidTr="004A7A7C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A2C10" w:rsidRPr="0069167B" w:rsidRDefault="00AA2C10" w:rsidP="004A7A7C">
            <w:pPr>
              <w:ind w:left="135"/>
              <w:rPr>
                <w:sz w:val="24"/>
                <w:szCs w:val="24"/>
              </w:rPr>
            </w:pPr>
            <w:r w:rsidRPr="0069167B">
              <w:rPr>
                <w:color w:val="000000"/>
                <w:sz w:val="24"/>
                <w:szCs w:val="24"/>
              </w:rPr>
              <w:t>Геометрические задачи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AA2C10" w:rsidRPr="005955A9" w:rsidRDefault="00AA2C10" w:rsidP="004A7A7C">
            <w:pPr>
              <w:ind w:left="135"/>
            </w:pPr>
            <w:r w:rsidRPr="005955A9">
              <w:rPr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color w:val="0000FF"/>
                  <w:u w:val="single"/>
                </w:rPr>
                <w:t>https</w:t>
              </w:r>
              <w:r w:rsidRPr="005955A9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5955A9">
                <w:rPr>
                  <w:color w:val="0000FF"/>
                  <w:u w:val="single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5955A9">
                <w:rPr>
                  <w:color w:val="0000FF"/>
                  <w:u w:val="single"/>
                </w:rPr>
                <w:t>417</w:t>
              </w:r>
              <w:r>
                <w:rPr>
                  <w:color w:val="0000FF"/>
                  <w:u w:val="single"/>
                </w:rPr>
                <w:t>af</w:t>
              </w:r>
              <w:r w:rsidRPr="005955A9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AA2C10" w:rsidRPr="00146CD2" w:rsidTr="004A7A7C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A2C10" w:rsidRPr="0069167B" w:rsidRDefault="00AA2C10" w:rsidP="004A7A7C">
            <w:pPr>
              <w:rPr>
                <w:sz w:val="24"/>
                <w:szCs w:val="24"/>
              </w:rPr>
            </w:pPr>
            <w:r w:rsidRPr="0069167B">
              <w:rPr>
                <w:color w:val="000000"/>
                <w:sz w:val="24"/>
                <w:szCs w:val="24"/>
              </w:rPr>
              <w:t>Уравнения и неравенства.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AA2C10" w:rsidRPr="005955A9" w:rsidRDefault="00AA2C10" w:rsidP="004A7A7C">
            <w:pPr>
              <w:ind w:left="135"/>
            </w:pPr>
            <w:r w:rsidRPr="005955A9">
              <w:rPr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color w:val="0000FF"/>
                  <w:u w:val="single"/>
                </w:rPr>
                <w:t>https</w:t>
              </w:r>
              <w:r w:rsidRPr="005955A9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5955A9">
                <w:rPr>
                  <w:color w:val="0000FF"/>
                  <w:u w:val="single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5955A9">
                <w:rPr>
                  <w:color w:val="0000FF"/>
                  <w:u w:val="single"/>
                </w:rPr>
                <w:t>417</w:t>
              </w:r>
              <w:r>
                <w:rPr>
                  <w:color w:val="0000FF"/>
                  <w:u w:val="single"/>
                </w:rPr>
                <w:t>af</w:t>
              </w:r>
              <w:r w:rsidRPr="005955A9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AA2C10" w:rsidRPr="00146CD2" w:rsidTr="004A7A7C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A2C10" w:rsidRPr="0069167B" w:rsidRDefault="00AA2C10" w:rsidP="004A7A7C">
            <w:pPr>
              <w:rPr>
                <w:sz w:val="24"/>
                <w:szCs w:val="24"/>
              </w:rPr>
            </w:pPr>
            <w:r w:rsidRPr="0069167B">
              <w:rPr>
                <w:color w:val="000000"/>
                <w:sz w:val="24"/>
                <w:szCs w:val="24"/>
              </w:rPr>
              <w:t>Функции.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2C10" w:rsidRPr="00D81F99" w:rsidRDefault="00AA2C10" w:rsidP="004A7A7C">
            <w:pPr>
              <w:ind w:left="135"/>
              <w:jc w:val="center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AA2C10" w:rsidRPr="005955A9" w:rsidRDefault="00AA2C10" w:rsidP="004A7A7C">
            <w:pPr>
              <w:ind w:left="135"/>
            </w:pPr>
            <w:r w:rsidRPr="005955A9">
              <w:rPr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u w:val="single"/>
                </w:rPr>
                <w:t>https</w:t>
              </w:r>
              <w:r w:rsidRPr="005955A9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5955A9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5955A9">
                <w:rPr>
                  <w:color w:val="0000FF"/>
                  <w:u w:val="single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5955A9">
                <w:rPr>
                  <w:color w:val="0000FF"/>
                  <w:u w:val="single"/>
                </w:rPr>
                <w:t>417</w:t>
              </w:r>
              <w:r>
                <w:rPr>
                  <w:color w:val="0000FF"/>
                  <w:u w:val="single"/>
                </w:rPr>
                <w:t>af</w:t>
              </w:r>
              <w:r w:rsidRPr="005955A9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AA2C10" w:rsidTr="004A7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2C10" w:rsidRPr="005955A9" w:rsidRDefault="00AA2C10" w:rsidP="004A7A7C">
            <w:pPr>
              <w:ind w:left="135"/>
            </w:pPr>
            <w:r w:rsidRPr="005955A9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2C10" w:rsidRPr="00D81F99" w:rsidRDefault="00AA2C10" w:rsidP="004A7A7C">
            <w:pPr>
              <w:ind w:left="135"/>
              <w:jc w:val="center"/>
            </w:pPr>
            <w:r w:rsidRPr="005955A9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AA2C10" w:rsidRDefault="00AA2C10" w:rsidP="004A7A7C"/>
        </w:tc>
      </w:tr>
    </w:tbl>
    <w:p w:rsidR="00AA2C10" w:rsidRDefault="00AA2C10" w:rsidP="00AA2C10">
      <w:pPr>
        <w:sectPr w:rsidR="00AA2C10" w:rsidSect="00AA2C10">
          <w:pgSz w:w="11906" w:h="16383"/>
          <w:pgMar w:top="850" w:right="1134" w:bottom="1701" w:left="993" w:header="720" w:footer="720" w:gutter="0"/>
          <w:cols w:space="720"/>
          <w:docGrid w:linePitch="272"/>
        </w:sectPr>
      </w:pPr>
    </w:p>
    <w:bookmarkEnd w:id="8"/>
    <w:p w:rsidR="001F691F" w:rsidRPr="00B3531D" w:rsidRDefault="001F691F" w:rsidP="001F691F">
      <w:pPr>
        <w:ind w:left="120"/>
        <w:rPr>
          <w:b/>
          <w:color w:val="000000"/>
          <w:sz w:val="28"/>
        </w:rPr>
      </w:pPr>
      <w:r>
        <w:rPr>
          <w:b/>
          <w:bCs/>
          <w:color w:val="000000"/>
          <w:sz w:val="28"/>
        </w:rPr>
        <w:lastRenderedPageBreak/>
        <w:t>9</w:t>
      </w:r>
      <w:r w:rsidRPr="00B3531D">
        <w:rPr>
          <w:b/>
          <w:bCs/>
          <w:color w:val="000000"/>
          <w:sz w:val="28"/>
        </w:rPr>
        <w:t xml:space="preserve"> КЛАСС </w:t>
      </w:r>
    </w:p>
    <w:p w:rsidR="001F691F" w:rsidRDefault="001F691F" w:rsidP="001F691F">
      <w:pPr>
        <w:ind w:left="120"/>
        <w:rPr>
          <w:b/>
          <w:color w:val="000000"/>
          <w:sz w:val="28"/>
        </w:rPr>
      </w:pPr>
      <w:r w:rsidRPr="00B3531D">
        <w:rPr>
          <w:b/>
          <w:bCs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F691F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Текстовые задачи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1F691F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Геометрические задачи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</w:pPr>
            <w:r w:rsidRPr="00D85571">
              <w:t>Использовать теоремы синусов и косинусов для нахождения различных элементов треугольника ("решение треугольников"), применять их при решении геометрических задач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</w:pPr>
            <w:r w:rsidRPr="00D85571"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91F" w:rsidRDefault="001F691F" w:rsidP="004A7A7C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1F" w:rsidRPr="00D85571" w:rsidRDefault="001F691F" w:rsidP="004A7A7C">
            <w:pPr>
              <w:pStyle w:val="ConsPlusNormal"/>
            </w:pPr>
            <w:r w:rsidRPr="00D85571"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1F691F" w:rsidRPr="00D8557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91F" w:rsidRDefault="001F691F" w:rsidP="004A7A7C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1F" w:rsidRPr="00D85571" w:rsidRDefault="001F691F" w:rsidP="004A7A7C">
            <w:pPr>
              <w:pStyle w:val="ConsPlusNormal"/>
            </w:pPr>
            <w:r w:rsidRPr="00D85571">
              <w:t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</w:p>
        </w:tc>
      </w:tr>
      <w:tr w:rsidR="001F691F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Уравнения и неравенства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1F" w:rsidRDefault="001F691F" w:rsidP="004A7A7C">
            <w:pPr>
              <w:pStyle w:val="ConsPlusNormal"/>
              <w:jc w:val="both"/>
            </w:pPr>
            <w:r>
              <w:t xml:space="preserve">Применять свойства числовых неравенств для сравнения, оценки, решать линейные неравенства с одной переменной и их системы, </w:t>
            </w:r>
            <w:r>
              <w:lastRenderedPageBreak/>
              <w:t>давать графическую иллюстрацию множества решений неравенства, системы неравенств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lastRenderedPageBreak/>
              <w:t>3.4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Раскладывать квадратный трехчлен на множители</w:t>
            </w:r>
          </w:p>
        </w:tc>
      </w:tr>
      <w:tr w:rsidR="001F691F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Функции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</w:t>
            </w:r>
          </w:p>
        </w:tc>
      </w:tr>
      <w:tr w:rsidR="001F691F" w:rsidRPr="009263F1" w:rsidTr="004A7A7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Строить графики элементарных функций вида</w:t>
            </w:r>
            <w:proofErr w:type="gramStart"/>
            <w:r>
              <w:t xml:space="preserve">: </w:t>
            </w:r>
            <w:r>
              <w:rPr>
                <w:noProof/>
                <w:position w:val="-24"/>
              </w:rPr>
              <w:drawing>
                <wp:inline distT="0" distB="0" distL="0" distR="0" wp14:anchorId="4BCF84CD" wp14:editId="73268D5A">
                  <wp:extent cx="472440" cy="472440"/>
                  <wp:effectExtent l="0" t="0" r="381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proofErr w:type="gramEnd"/>
            <w:r>
              <w:t xml:space="preserve"> y = x</w:t>
            </w:r>
            <w:r>
              <w:rPr>
                <w:vertAlign w:val="superscript"/>
              </w:rPr>
              <w:t>2</w:t>
            </w:r>
            <w:r>
              <w:t>, y = x</w:t>
            </w:r>
            <w:r>
              <w:rPr>
                <w:vertAlign w:val="superscript"/>
              </w:rPr>
              <w:t>3</w:t>
            </w:r>
            <w:r>
              <w:t>, y = |x|, описывать свойства числовой функции по ее графику</w:t>
            </w:r>
          </w:p>
        </w:tc>
      </w:tr>
    </w:tbl>
    <w:p w:rsidR="001F691F" w:rsidRDefault="001F691F" w:rsidP="001F691F">
      <w:pPr>
        <w:spacing w:after="160" w:line="259" w:lineRule="auto"/>
        <w:rPr>
          <w:sz w:val="24"/>
          <w:szCs w:val="24"/>
        </w:rPr>
      </w:pPr>
    </w:p>
    <w:p w:rsidR="001F691F" w:rsidRDefault="001F691F" w:rsidP="001F691F">
      <w:pPr>
        <w:spacing w:after="160" w:line="259" w:lineRule="auto"/>
        <w:rPr>
          <w:sz w:val="24"/>
          <w:szCs w:val="24"/>
        </w:rPr>
      </w:pPr>
    </w:p>
    <w:p w:rsidR="001F691F" w:rsidRDefault="001F691F" w:rsidP="001F691F">
      <w:pPr>
        <w:ind w:left="120"/>
        <w:rPr>
          <w:b/>
          <w:bCs/>
          <w:color w:val="000000"/>
          <w:sz w:val="28"/>
        </w:rPr>
      </w:pPr>
      <w:r w:rsidRPr="00956046">
        <w:rPr>
          <w:b/>
          <w:bCs/>
          <w:color w:val="000000"/>
          <w:sz w:val="28"/>
        </w:rPr>
        <w:t>Проверяемые элементы содержания (</w:t>
      </w:r>
      <w:r>
        <w:rPr>
          <w:b/>
          <w:bCs/>
          <w:color w:val="000000"/>
          <w:sz w:val="28"/>
        </w:rPr>
        <w:t>9</w:t>
      </w:r>
      <w:r w:rsidRPr="00956046">
        <w:rPr>
          <w:b/>
          <w:bCs/>
          <w:color w:val="000000"/>
          <w:sz w:val="28"/>
        </w:rPr>
        <w:t xml:space="preserve">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Текстовые задачи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 w:rsidRPr="00146CD2">
              <w:rPr>
                <w:bCs/>
                <w:color w:val="000000"/>
                <w:szCs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Решение текстовых задач алгебраическим способом</w:t>
            </w:r>
            <w:r w:rsidRPr="00146CD2">
              <w:rPr>
                <w:bCs/>
                <w:color w:val="000000"/>
                <w:szCs w:val="24"/>
              </w:rPr>
              <w:t xml:space="preserve"> </w:t>
            </w:r>
          </w:p>
        </w:tc>
      </w:tr>
      <w:tr w:rsidR="001F691F" w:rsidRPr="00D8557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91F" w:rsidRDefault="001F691F" w:rsidP="004A7A7C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1F" w:rsidRDefault="001F691F" w:rsidP="004A7A7C">
            <w:pPr>
              <w:pStyle w:val="ConsPlusNormal"/>
              <w:jc w:val="both"/>
            </w:pPr>
            <w:r w:rsidRPr="00146CD2">
              <w:rPr>
                <w:bCs/>
                <w:color w:val="000000"/>
                <w:szCs w:val="24"/>
              </w:rPr>
              <w:t>Сложные проценты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Геометрические задачи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</w:pPr>
            <w:r w:rsidRPr="00C919AE"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Pr="00146CD2" w:rsidRDefault="001F691F" w:rsidP="004A7A7C">
            <w:pPr>
              <w:pStyle w:val="ConsPlusNormal"/>
              <w:rPr>
                <w:szCs w:val="24"/>
              </w:rPr>
            </w:pPr>
            <w:r w:rsidRPr="00D85571">
              <w:rPr>
                <w:szCs w:val="24"/>
              </w:rPr>
              <w:t>Преобразование подобия. Подобие соответственных элементов</w:t>
            </w:r>
          </w:p>
        </w:tc>
      </w:tr>
      <w:tr w:rsidR="001F691F" w:rsidRPr="00146CD2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Pr="00146CD2" w:rsidRDefault="001F691F" w:rsidP="004A7A7C">
            <w:pPr>
              <w:pStyle w:val="ConsPlusNormal"/>
              <w:rPr>
                <w:szCs w:val="24"/>
              </w:rPr>
            </w:pPr>
            <w:r w:rsidRPr="00D85571">
              <w:rPr>
                <w:szCs w:val="24"/>
              </w:rPr>
              <w:t>Площадь круга, сектора, сегмента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</w:pPr>
            <w:r w:rsidRPr="00D85571"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Уравнения и неравенства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Pr="00146CD2" w:rsidRDefault="001F691F" w:rsidP="004A7A7C">
            <w:pPr>
              <w:pStyle w:val="ConsPlusNormal"/>
              <w:jc w:val="both"/>
              <w:rPr>
                <w:szCs w:val="24"/>
              </w:rPr>
            </w:pPr>
            <w:r w:rsidRPr="00146CD2">
              <w:rPr>
                <w:bCs/>
                <w:color w:val="000000"/>
                <w:szCs w:val="24"/>
              </w:rPr>
              <w:t>Решение систем двух линейных уравнений с двумя переменными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Решение уравнений, сводящихся к линейным и квадратным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Простейшие дробно-рациональные уравнения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lastRenderedPageBreak/>
              <w:t>3.4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Pr="00146CD2" w:rsidRDefault="001F691F" w:rsidP="004A7A7C">
            <w:pPr>
              <w:pStyle w:val="ConsPlusNormal"/>
              <w:jc w:val="both"/>
              <w:rPr>
                <w:szCs w:val="24"/>
              </w:rPr>
            </w:pPr>
            <w:r w:rsidRPr="00146CD2">
              <w:rPr>
                <w:bCs/>
                <w:color w:val="000000"/>
                <w:szCs w:val="24"/>
              </w:rPr>
              <w:t>Решение систем двух уравнений, одно из которых линейное, а другое - второй степени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 w:rsidRPr="00146CD2">
              <w:rPr>
                <w:bCs/>
                <w:color w:val="000000"/>
                <w:szCs w:val="24"/>
              </w:rPr>
              <w:t>Биквадратное уравнение. Примеры решения уравнений третьей и четвертой степеней разложением на множители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Неравенство с одной переменной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Равносильность неравенств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Системы линейных неравенств с одной переменной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Функции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График функции. Чтение свойств функции по ее графику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Примеры графиков функций, отражающих реальные процессы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Функции, описывающие прямую и обратную пропорциональные зависимости, их графики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Функции y = x</w:t>
            </w:r>
            <w:r>
              <w:rPr>
                <w:vertAlign w:val="superscript"/>
              </w:rPr>
              <w:t>2</w:t>
            </w:r>
            <w:r>
              <w:t>, y = x</w:t>
            </w:r>
            <w:r>
              <w:rPr>
                <w:vertAlign w:val="superscript"/>
              </w:rPr>
              <w:t>3</w:t>
            </w:r>
          </w:p>
        </w:tc>
      </w:tr>
      <w:tr w:rsidR="001F691F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proofErr w:type="gramStart"/>
            <w:r>
              <w:t xml:space="preserve">Функции </w:t>
            </w:r>
            <w:r>
              <w:rPr>
                <w:noProof/>
                <w:position w:val="-10"/>
              </w:rPr>
              <w:drawing>
                <wp:inline distT="0" distB="0" distL="0" distR="0" wp14:anchorId="2909B094" wp14:editId="73C7F368">
                  <wp:extent cx="579120" cy="281940"/>
                  <wp:effectExtent l="0" t="0" r="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proofErr w:type="gramEnd"/>
            <w:r>
              <w:t xml:space="preserve"> y = |x|</w:t>
            </w:r>
          </w:p>
        </w:tc>
      </w:tr>
      <w:tr w:rsidR="001F691F" w:rsidRPr="009263F1" w:rsidTr="004A7A7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91F" w:rsidRDefault="001F691F" w:rsidP="004A7A7C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1F" w:rsidRDefault="001F691F" w:rsidP="004A7A7C">
            <w:pPr>
              <w:pStyle w:val="ConsPlusNormal"/>
              <w:jc w:val="both"/>
            </w:pPr>
            <w:r>
              <w:t>Графическое решение уравнений и систем уравнений</w:t>
            </w:r>
          </w:p>
        </w:tc>
      </w:tr>
    </w:tbl>
    <w:p w:rsidR="001F691F" w:rsidRPr="000D1B7D" w:rsidRDefault="001F691F" w:rsidP="001F691F">
      <w:pPr>
        <w:spacing w:after="160" w:line="259" w:lineRule="auto"/>
        <w:rPr>
          <w:sz w:val="24"/>
          <w:szCs w:val="24"/>
          <w:u w:val="single"/>
        </w:rPr>
        <w:sectPr w:rsidR="001F691F" w:rsidRPr="000D1B7D" w:rsidSect="00C73EDF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  <w:r>
        <w:rPr>
          <w:sz w:val="24"/>
          <w:szCs w:val="24"/>
        </w:rPr>
        <w:br w:type="page"/>
      </w:r>
    </w:p>
    <w:p w:rsidR="001F691F" w:rsidRPr="00811F58" w:rsidRDefault="001F691F" w:rsidP="001F691F">
      <w:pPr>
        <w:ind w:left="120"/>
      </w:pPr>
      <w:bookmarkStart w:id="9" w:name="block-48262657"/>
      <w:r w:rsidRPr="00811F58">
        <w:rPr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F691F" w:rsidRPr="00811F58" w:rsidRDefault="001F691F" w:rsidP="001F691F">
      <w:pPr>
        <w:spacing w:line="480" w:lineRule="auto"/>
        <w:ind w:left="120"/>
      </w:pPr>
      <w:r w:rsidRPr="00811F58">
        <w:rPr>
          <w:b/>
          <w:color w:val="000000"/>
          <w:sz w:val="28"/>
        </w:rPr>
        <w:t>ОБЯЗАТЕЛЬНЫЕ УЧЕБНЫЕ МАТЕРИАЛЫ ДЛЯ УЧЕНИКА</w:t>
      </w:r>
    </w:p>
    <w:p w:rsidR="001F691F" w:rsidRPr="00EF29DF" w:rsidRDefault="001F691F" w:rsidP="001F691F">
      <w:pPr>
        <w:rPr>
          <w:color w:val="000000"/>
          <w:sz w:val="28"/>
          <w:szCs w:val="28"/>
        </w:rPr>
      </w:pPr>
      <w:r w:rsidRPr="00421559">
        <w:rPr>
          <w:color w:val="000000"/>
          <w:sz w:val="28"/>
          <w:szCs w:val="28"/>
        </w:rPr>
        <w:t>Макарычев Ю.Н.,</w:t>
      </w:r>
      <w:r w:rsidRPr="00EF29DF">
        <w:rPr>
          <w:color w:val="000000"/>
          <w:sz w:val="28"/>
          <w:szCs w:val="28"/>
        </w:rPr>
        <w:t xml:space="preserve"> </w:t>
      </w:r>
      <w:proofErr w:type="spellStart"/>
      <w:r w:rsidRPr="00421559">
        <w:rPr>
          <w:color w:val="000000"/>
          <w:sz w:val="28"/>
          <w:szCs w:val="28"/>
        </w:rPr>
        <w:t>Миндюк</w:t>
      </w:r>
      <w:proofErr w:type="spellEnd"/>
      <w:r w:rsidRPr="00421559">
        <w:rPr>
          <w:color w:val="000000"/>
          <w:sz w:val="28"/>
          <w:szCs w:val="28"/>
        </w:rPr>
        <w:t xml:space="preserve"> Н.Г.,</w:t>
      </w:r>
      <w:r w:rsidRPr="00EF29DF">
        <w:rPr>
          <w:color w:val="000000"/>
          <w:sz w:val="28"/>
          <w:szCs w:val="28"/>
        </w:rPr>
        <w:t xml:space="preserve"> </w:t>
      </w:r>
      <w:proofErr w:type="spellStart"/>
      <w:r w:rsidRPr="00421559">
        <w:rPr>
          <w:color w:val="000000"/>
          <w:sz w:val="28"/>
          <w:szCs w:val="28"/>
        </w:rPr>
        <w:t>Нешков</w:t>
      </w:r>
      <w:proofErr w:type="spellEnd"/>
      <w:r w:rsidRPr="00421559">
        <w:rPr>
          <w:color w:val="000000"/>
          <w:sz w:val="28"/>
          <w:szCs w:val="28"/>
        </w:rPr>
        <w:t xml:space="preserve"> К.И.</w:t>
      </w:r>
      <w:r w:rsidRPr="00EF29DF">
        <w:rPr>
          <w:color w:val="000000"/>
          <w:sz w:val="28"/>
          <w:szCs w:val="28"/>
        </w:rPr>
        <w:t>, Суворова</w:t>
      </w:r>
      <w:r w:rsidRPr="00421559">
        <w:rPr>
          <w:color w:val="000000"/>
          <w:sz w:val="28"/>
          <w:szCs w:val="28"/>
        </w:rPr>
        <w:t xml:space="preserve"> </w:t>
      </w:r>
      <w:r w:rsidRPr="00EF29DF">
        <w:rPr>
          <w:color w:val="000000"/>
          <w:sz w:val="28"/>
          <w:szCs w:val="28"/>
        </w:rPr>
        <w:t>С.Б.</w:t>
      </w:r>
      <w:r w:rsidRPr="00421559">
        <w:rPr>
          <w:color w:val="000000"/>
          <w:sz w:val="28"/>
          <w:szCs w:val="28"/>
        </w:rPr>
        <w:t xml:space="preserve">/Под ред. </w:t>
      </w:r>
      <w:proofErr w:type="spellStart"/>
      <w:r w:rsidRPr="00421559">
        <w:rPr>
          <w:color w:val="000000"/>
          <w:sz w:val="28"/>
          <w:szCs w:val="28"/>
        </w:rPr>
        <w:t>Теляковского</w:t>
      </w:r>
      <w:proofErr w:type="spellEnd"/>
      <w:r w:rsidRPr="00421559">
        <w:rPr>
          <w:color w:val="000000"/>
          <w:sz w:val="28"/>
          <w:szCs w:val="28"/>
        </w:rPr>
        <w:t xml:space="preserve"> С.А. Алгебра </w:t>
      </w:r>
      <w:r>
        <w:rPr>
          <w:color w:val="000000"/>
          <w:sz w:val="28"/>
          <w:szCs w:val="28"/>
        </w:rPr>
        <w:t>9</w:t>
      </w:r>
      <w:r w:rsidRPr="00421559">
        <w:rPr>
          <w:color w:val="000000"/>
          <w:sz w:val="28"/>
          <w:szCs w:val="28"/>
        </w:rPr>
        <w:t xml:space="preserve"> класс АО Издательство "Просвещение"</w:t>
      </w:r>
      <w:r w:rsidRPr="00EF29DF">
        <w:rPr>
          <w:color w:val="000000"/>
          <w:sz w:val="28"/>
          <w:szCs w:val="28"/>
        </w:rPr>
        <w:t>, 202</w:t>
      </w:r>
      <w:r>
        <w:rPr>
          <w:color w:val="000000"/>
          <w:sz w:val="28"/>
          <w:szCs w:val="28"/>
        </w:rPr>
        <w:t>3</w:t>
      </w:r>
      <w:r w:rsidRPr="00EF29DF">
        <w:rPr>
          <w:color w:val="000000"/>
          <w:sz w:val="28"/>
          <w:szCs w:val="28"/>
        </w:rPr>
        <w:t>г</w:t>
      </w:r>
    </w:p>
    <w:p w:rsidR="001F691F" w:rsidRDefault="001F691F" w:rsidP="001F691F">
      <w:pPr>
        <w:ind w:left="119"/>
        <w:rPr>
          <w:sz w:val="28"/>
          <w:szCs w:val="28"/>
        </w:rPr>
      </w:pPr>
    </w:p>
    <w:p w:rsidR="001F691F" w:rsidRPr="0045548A" w:rsidRDefault="001F691F" w:rsidP="001F691F">
      <w:pPr>
        <w:ind w:left="119"/>
        <w:rPr>
          <w:sz w:val="28"/>
          <w:szCs w:val="28"/>
        </w:rPr>
      </w:pPr>
      <w:proofErr w:type="spellStart"/>
      <w:r w:rsidRPr="0045548A">
        <w:rPr>
          <w:sz w:val="28"/>
          <w:szCs w:val="28"/>
        </w:rPr>
        <w:t>Атанасян</w:t>
      </w:r>
      <w:proofErr w:type="spellEnd"/>
      <w:r w:rsidRPr="0045548A">
        <w:rPr>
          <w:sz w:val="28"/>
          <w:szCs w:val="28"/>
        </w:rPr>
        <w:t xml:space="preserve"> Л.С., Бутузов В.Ф., Кадомцев С.Б. и другие Математика. Геометрия: 7 - 9-е классы: базовый уровень: учебник; 14-е издание, переработанное</w:t>
      </w:r>
    </w:p>
    <w:p w:rsidR="001F691F" w:rsidRPr="0045548A" w:rsidRDefault="001F691F" w:rsidP="001F691F">
      <w:pPr>
        <w:ind w:left="119"/>
        <w:rPr>
          <w:sz w:val="28"/>
          <w:szCs w:val="28"/>
        </w:rPr>
      </w:pPr>
    </w:p>
    <w:p w:rsidR="001F691F" w:rsidRPr="00811F58" w:rsidRDefault="001F691F" w:rsidP="001F691F">
      <w:pPr>
        <w:spacing w:line="480" w:lineRule="auto"/>
        <w:ind w:left="120"/>
      </w:pPr>
    </w:p>
    <w:p w:rsidR="001F691F" w:rsidRPr="00811F58" w:rsidRDefault="001F691F" w:rsidP="001F691F">
      <w:pPr>
        <w:ind w:left="120"/>
      </w:pPr>
    </w:p>
    <w:p w:rsidR="001F691F" w:rsidRPr="00811F58" w:rsidRDefault="001F691F" w:rsidP="001F691F">
      <w:pPr>
        <w:spacing w:line="480" w:lineRule="auto"/>
        <w:ind w:left="120"/>
      </w:pPr>
      <w:r w:rsidRPr="00811F58">
        <w:rPr>
          <w:b/>
          <w:color w:val="000000"/>
          <w:sz w:val="28"/>
        </w:rPr>
        <w:t>МЕТОДИЧЕСКИЕ МАТЕРИАЛЫ ДЛЯ УЧИТЕЛЯ</w:t>
      </w:r>
    </w:p>
    <w:p w:rsidR="001F691F" w:rsidRPr="00EF29DF" w:rsidRDefault="001F691F" w:rsidP="001F691F">
      <w:pPr>
        <w:ind w:left="119"/>
        <w:rPr>
          <w:bCs/>
          <w:color w:val="000000"/>
          <w:sz w:val="28"/>
        </w:rPr>
      </w:pPr>
      <w:r>
        <w:rPr>
          <w:bCs/>
          <w:color w:val="000000"/>
          <w:sz w:val="28"/>
        </w:rPr>
        <w:t xml:space="preserve">Методическое пособие к предметной линии учебников по алгебре </w:t>
      </w:r>
      <w:proofErr w:type="spellStart"/>
      <w:r>
        <w:rPr>
          <w:bCs/>
          <w:color w:val="000000"/>
          <w:sz w:val="28"/>
        </w:rPr>
        <w:t>Ю.Н.Макарычева</w:t>
      </w:r>
      <w:proofErr w:type="spellEnd"/>
      <w:r>
        <w:rPr>
          <w:bCs/>
          <w:color w:val="000000"/>
          <w:sz w:val="28"/>
        </w:rPr>
        <w:t xml:space="preserve">, </w:t>
      </w:r>
      <w:proofErr w:type="spellStart"/>
      <w:r>
        <w:rPr>
          <w:bCs/>
          <w:color w:val="000000"/>
          <w:sz w:val="28"/>
        </w:rPr>
        <w:t>Н.Г.Миндюк</w:t>
      </w:r>
      <w:proofErr w:type="spellEnd"/>
      <w:r>
        <w:rPr>
          <w:bCs/>
          <w:color w:val="000000"/>
          <w:sz w:val="28"/>
        </w:rPr>
        <w:t xml:space="preserve">, </w:t>
      </w:r>
      <w:proofErr w:type="spellStart"/>
      <w:r>
        <w:rPr>
          <w:bCs/>
          <w:color w:val="000000"/>
          <w:sz w:val="28"/>
        </w:rPr>
        <w:t>К.И.Нешкова</w:t>
      </w:r>
      <w:proofErr w:type="spellEnd"/>
      <w:r>
        <w:rPr>
          <w:bCs/>
          <w:color w:val="000000"/>
          <w:sz w:val="28"/>
        </w:rPr>
        <w:t xml:space="preserve"> и др.</w:t>
      </w:r>
    </w:p>
    <w:p w:rsidR="001F691F" w:rsidRDefault="001F691F" w:rsidP="001F691F">
      <w:pPr>
        <w:ind w:left="119"/>
        <w:rPr>
          <w:sz w:val="28"/>
          <w:szCs w:val="28"/>
        </w:rPr>
      </w:pPr>
    </w:p>
    <w:p w:rsidR="001F691F" w:rsidRPr="00D85571" w:rsidRDefault="001F691F" w:rsidP="001F691F">
      <w:pPr>
        <w:ind w:left="119"/>
        <w:rPr>
          <w:sz w:val="28"/>
          <w:szCs w:val="28"/>
        </w:rPr>
      </w:pPr>
      <w:r w:rsidRPr="00D85571">
        <w:rPr>
          <w:sz w:val="28"/>
          <w:szCs w:val="28"/>
        </w:rPr>
        <w:t xml:space="preserve">Методические рекомендации. 9 </w:t>
      </w:r>
      <w:proofErr w:type="gramStart"/>
      <w:r w:rsidRPr="00D85571">
        <w:rPr>
          <w:sz w:val="28"/>
          <w:szCs w:val="28"/>
        </w:rPr>
        <w:t>класс :</w:t>
      </w:r>
      <w:proofErr w:type="gramEnd"/>
      <w:r w:rsidRPr="00D85571">
        <w:rPr>
          <w:sz w:val="28"/>
          <w:szCs w:val="28"/>
        </w:rPr>
        <w:t xml:space="preserve"> учеб. пособие для </w:t>
      </w:r>
      <w:proofErr w:type="spellStart"/>
      <w:r w:rsidRPr="00D85571">
        <w:rPr>
          <w:sz w:val="28"/>
          <w:szCs w:val="28"/>
        </w:rPr>
        <w:t>общеобразоват</w:t>
      </w:r>
      <w:proofErr w:type="spellEnd"/>
      <w:r w:rsidRPr="00D85571">
        <w:rPr>
          <w:sz w:val="28"/>
          <w:szCs w:val="28"/>
        </w:rPr>
        <w:t xml:space="preserve">. организаций / [Л. С. </w:t>
      </w:r>
      <w:proofErr w:type="spellStart"/>
      <w:r w:rsidRPr="00D85571">
        <w:rPr>
          <w:sz w:val="28"/>
          <w:szCs w:val="28"/>
        </w:rPr>
        <w:t>Атанасян</w:t>
      </w:r>
      <w:proofErr w:type="spellEnd"/>
      <w:r w:rsidRPr="00D85571">
        <w:rPr>
          <w:sz w:val="28"/>
          <w:szCs w:val="28"/>
        </w:rPr>
        <w:t xml:space="preserve">, В. Ф. Бутузов, Ю. А. Глазков и др.]. — </w:t>
      </w:r>
      <w:proofErr w:type="gramStart"/>
      <w:r w:rsidRPr="00D85571">
        <w:rPr>
          <w:sz w:val="28"/>
          <w:szCs w:val="28"/>
        </w:rPr>
        <w:t>М. :</w:t>
      </w:r>
      <w:proofErr w:type="gramEnd"/>
      <w:r w:rsidRPr="00D85571">
        <w:rPr>
          <w:sz w:val="28"/>
          <w:szCs w:val="28"/>
        </w:rPr>
        <w:t xml:space="preserve"> Просвещение</w:t>
      </w:r>
    </w:p>
    <w:p w:rsidR="001F691F" w:rsidRPr="00811F58" w:rsidRDefault="001F691F" w:rsidP="001F691F">
      <w:pPr>
        <w:spacing w:line="480" w:lineRule="auto"/>
        <w:ind w:left="120"/>
      </w:pPr>
    </w:p>
    <w:p w:rsidR="001F691F" w:rsidRPr="00811F58" w:rsidRDefault="001F691F" w:rsidP="001F691F">
      <w:pPr>
        <w:ind w:left="120"/>
      </w:pPr>
    </w:p>
    <w:p w:rsidR="001F691F" w:rsidRDefault="001F691F" w:rsidP="001F691F">
      <w:pPr>
        <w:spacing w:line="480" w:lineRule="auto"/>
        <w:ind w:left="120"/>
        <w:rPr>
          <w:b/>
          <w:color w:val="000000"/>
          <w:sz w:val="28"/>
        </w:rPr>
      </w:pPr>
      <w:r w:rsidRPr="005955A9">
        <w:rPr>
          <w:b/>
          <w:color w:val="000000"/>
          <w:sz w:val="28"/>
        </w:rPr>
        <w:t>ЦИФРОВЫЕ ОБРАЗОВАТЕЛЬНЫЕ РЕСУРСЫ И РЕСУРСЫ СЕТИ ИНТЕРНЕТ</w:t>
      </w:r>
      <w:bookmarkEnd w:id="9"/>
    </w:p>
    <w:p w:rsidR="001F691F" w:rsidRDefault="001F691F" w:rsidP="001F691F">
      <w:pPr>
        <w:spacing w:line="480" w:lineRule="auto"/>
        <w:rPr>
          <w:b/>
          <w:color w:val="000000"/>
          <w:sz w:val="28"/>
        </w:rPr>
      </w:pPr>
      <w:hyperlink r:id="rId12" w:history="1">
        <w:r w:rsidRPr="00EE3A0C">
          <w:rPr>
            <w:rStyle w:val="a8"/>
            <w:b/>
            <w:sz w:val="28"/>
          </w:rPr>
          <w:t>https://lesson.edu.ru/02.2/09?class=09</w:t>
        </w:r>
      </w:hyperlink>
    </w:p>
    <w:p w:rsidR="001F691F" w:rsidRDefault="001F691F" w:rsidP="001F691F">
      <w:pPr>
        <w:spacing w:line="480" w:lineRule="auto"/>
        <w:ind w:left="120"/>
        <w:rPr>
          <w:b/>
          <w:color w:val="000000"/>
          <w:sz w:val="28"/>
        </w:rPr>
      </w:pPr>
      <w:hyperlink r:id="rId13" w:history="1">
        <w:r w:rsidRPr="00EE3A0C">
          <w:rPr>
            <w:rStyle w:val="a8"/>
            <w:b/>
            <w:sz w:val="28"/>
          </w:rPr>
          <w:t>https://www.resh.edu.ru/subject/16/9/</w:t>
        </w:r>
      </w:hyperlink>
    </w:p>
    <w:p w:rsidR="00AA2C10" w:rsidRDefault="00AA2C10" w:rsidP="00CC0C71">
      <w:pPr>
        <w:jc w:val="center"/>
        <w:rPr>
          <w:sz w:val="28"/>
        </w:rPr>
      </w:pPr>
      <w:bookmarkStart w:id="10" w:name="_GoBack"/>
      <w:bookmarkEnd w:id="10"/>
    </w:p>
    <w:sectPr w:rsidR="00AA2C10" w:rsidSect="00A162F5">
      <w:pgSz w:w="11910" w:h="16840"/>
      <w:pgMar w:top="720" w:right="720" w:bottom="426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4389441"/>
      <w:docPartObj>
        <w:docPartGallery w:val="Page Numbers (Bottom of Page)"/>
        <w:docPartUnique/>
      </w:docPartObj>
    </w:sdtPr>
    <w:sdtEndPr/>
    <w:sdtContent>
      <w:p w:rsidR="005B6782" w:rsidRDefault="001F691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F691F">
          <w:rPr>
            <w:noProof/>
            <w:lang w:val="ru-RU"/>
          </w:rPr>
          <w:t>10</w:t>
        </w:r>
        <w:r>
          <w:rPr>
            <w:noProof/>
            <w:lang w:val="ru-RU"/>
          </w:rPr>
          <w:fldChar w:fldCharType="end"/>
        </w:r>
      </w:p>
    </w:sdtContent>
  </w:sdt>
  <w:p w:rsidR="005B6782" w:rsidRDefault="001F691F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758F697"/>
    <w:multiLevelType w:val="singleLevel"/>
    <w:tmpl w:val="9758F697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>
    <w:nsid w:val="03767760"/>
    <w:multiLevelType w:val="multilevel"/>
    <w:tmpl w:val="EED288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91562"/>
    <w:multiLevelType w:val="multilevel"/>
    <w:tmpl w:val="0AA915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DA1D10"/>
    <w:multiLevelType w:val="multilevel"/>
    <w:tmpl w:val="0DDA1D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FD3493"/>
    <w:multiLevelType w:val="multilevel"/>
    <w:tmpl w:val="0EFD349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6562D8"/>
    <w:multiLevelType w:val="hybridMultilevel"/>
    <w:tmpl w:val="93E66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AE78C1"/>
    <w:multiLevelType w:val="multilevel"/>
    <w:tmpl w:val="45AE78C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A97BA4"/>
    <w:multiLevelType w:val="multilevel"/>
    <w:tmpl w:val="4AA97B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647A74"/>
    <w:multiLevelType w:val="multilevel"/>
    <w:tmpl w:val="195886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41030A"/>
    <w:multiLevelType w:val="hybridMultilevel"/>
    <w:tmpl w:val="9A7E4FA2"/>
    <w:lvl w:ilvl="0" w:tplc="7694814A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90D17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BA23A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ECBF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8E9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74AFA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7CBA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544F2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3CE5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51C5DD6"/>
    <w:multiLevelType w:val="multilevel"/>
    <w:tmpl w:val="5DEEF6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5346FC"/>
    <w:multiLevelType w:val="multilevel"/>
    <w:tmpl w:val="D48209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BA1B23"/>
    <w:multiLevelType w:val="hybridMultilevel"/>
    <w:tmpl w:val="73424F94"/>
    <w:lvl w:ilvl="0" w:tplc="772AFD16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1CA89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80F3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EC24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F65D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941D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F8AC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88043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E782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8CA389C"/>
    <w:multiLevelType w:val="multilevel"/>
    <w:tmpl w:val="78CA38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072BA5"/>
    <w:multiLevelType w:val="multilevel"/>
    <w:tmpl w:val="143A73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D713512"/>
    <w:multiLevelType w:val="multilevel"/>
    <w:tmpl w:val="45B0D4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9838E8"/>
    <w:multiLevelType w:val="hybridMultilevel"/>
    <w:tmpl w:val="A18E7088"/>
    <w:lvl w:ilvl="0" w:tplc="AD681A6C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CA54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163A0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4C100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C852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14191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2E7B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F80E8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6619A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14"/>
  </w:num>
  <w:num w:numId="9">
    <w:abstractNumId w:val="11"/>
  </w:num>
  <w:num w:numId="10">
    <w:abstractNumId w:val="8"/>
  </w:num>
  <w:num w:numId="11">
    <w:abstractNumId w:val="1"/>
  </w:num>
  <w:num w:numId="12">
    <w:abstractNumId w:val="10"/>
  </w:num>
  <w:num w:numId="13">
    <w:abstractNumId w:val="15"/>
  </w:num>
  <w:num w:numId="14">
    <w:abstractNumId w:val="5"/>
  </w:num>
  <w:num w:numId="15">
    <w:abstractNumId w:val="12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723"/>
    <w:rsid w:val="00002D1D"/>
    <w:rsid w:val="001F691F"/>
    <w:rsid w:val="00253021"/>
    <w:rsid w:val="002958D4"/>
    <w:rsid w:val="0045104B"/>
    <w:rsid w:val="00696723"/>
    <w:rsid w:val="008C71A6"/>
    <w:rsid w:val="009C60AB"/>
    <w:rsid w:val="00A162F5"/>
    <w:rsid w:val="00AA2C10"/>
    <w:rsid w:val="00B5689C"/>
    <w:rsid w:val="00C5375F"/>
    <w:rsid w:val="00CC0C71"/>
    <w:rsid w:val="00D52175"/>
    <w:rsid w:val="00D670A9"/>
    <w:rsid w:val="00F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44E12-E9FC-4E01-8EED-2BACC9DC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A2C10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C60AB"/>
    <w:pPr>
      <w:spacing w:after="200" w:line="276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AA2C1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a5">
    <w:name w:val="footer"/>
    <w:basedOn w:val="a"/>
    <w:link w:val="a6"/>
    <w:uiPriority w:val="99"/>
    <w:unhideWhenUsed/>
    <w:rsid w:val="00AA2C1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A2C10"/>
    <w:rPr>
      <w:lang w:val="en-US"/>
    </w:rPr>
  </w:style>
  <w:style w:type="paragraph" w:styleId="a7">
    <w:name w:val="List Paragraph"/>
    <w:basedOn w:val="a"/>
    <w:uiPriority w:val="34"/>
    <w:qFormat/>
    <w:rsid w:val="00AA2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8">
    <w:name w:val="Hyperlink"/>
    <w:basedOn w:val="a0"/>
    <w:uiPriority w:val="99"/>
    <w:unhideWhenUsed/>
    <w:rsid w:val="001F691F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1F691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7af8" TargetMode="External"/><Relationship Id="rId13" Type="http://schemas.openxmlformats.org/officeDocument/2006/relationships/hyperlink" Target="https://www.resh.edu.ru/subject/16/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7f417af8" TargetMode="External"/><Relationship Id="rId12" Type="http://schemas.openxmlformats.org/officeDocument/2006/relationships/hyperlink" Target="https://lesson.edu.ru/02.2/09?class=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7af8" TargetMode="External"/><Relationship Id="rId11" Type="http://schemas.openxmlformats.org/officeDocument/2006/relationships/image" Target="media/image2.wmf"/><Relationship Id="rId5" Type="http://schemas.openxmlformats.org/officeDocument/2006/relationships/footer" Target="footer1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af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3669</Words>
  <Characters>20918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Максименкова</dc:creator>
  <cp:keywords/>
  <dc:description/>
  <cp:lastModifiedBy>Елена Васильевна Салова</cp:lastModifiedBy>
  <cp:revision>3</cp:revision>
  <dcterms:created xsi:type="dcterms:W3CDTF">2026-10-12T11:54:00Z</dcterms:created>
  <dcterms:modified xsi:type="dcterms:W3CDTF">2026-10-12T11:54:00Z</dcterms:modified>
</cp:coreProperties>
</file>